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449" w:rsidRDefault="00C4511A" w:rsidP="00C4511A">
      <w:pPr>
        <w:pStyle w:val="Bezodstpw"/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1643380</wp:posOffset>
                </wp:positionH>
                <wp:positionV relativeFrom="paragraph">
                  <wp:posOffset>0</wp:posOffset>
                </wp:positionV>
                <wp:extent cx="7334250" cy="800100"/>
                <wp:effectExtent l="0" t="0" r="19050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511A" w:rsidRPr="00123628" w:rsidRDefault="00C4511A" w:rsidP="00C4511A">
                            <w:pPr>
                              <w:ind w:right="-1132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>HARMONOGRAM</w:t>
                            </w:r>
                            <w:r w:rsidRPr="00123628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PLANOWANYCH </w:t>
                            </w:r>
                            <w:r w:rsidRPr="00123628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GRUPOWYCH </w:t>
                            </w:r>
                            <w:r w:rsidR="00A021A8">
                              <w:rPr>
                                <w:rFonts w:ascii="Cambria" w:hAnsi="Cambria"/>
                                <w:b/>
                                <w:bCs/>
                              </w:rPr>
                              <w:t>PORAD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 </w:t>
                            </w:r>
                            <w:r w:rsidRPr="00123628">
                              <w:rPr>
                                <w:rFonts w:ascii="Cambria" w:hAnsi="Cambria"/>
                                <w:b/>
                                <w:bCs/>
                              </w:rPr>
                              <w:t>Z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>AWODOWYCH</w:t>
                            </w:r>
                          </w:p>
                          <w:p w:rsidR="00C4511A" w:rsidRDefault="00C4511A" w:rsidP="00C4511A">
                            <w:pPr>
                              <w:ind w:right="-1132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 w:rsidRPr="00123628">
                              <w:rPr>
                                <w:rFonts w:ascii="Cambria" w:hAnsi="Cambria"/>
                                <w:b/>
                                <w:bCs/>
                              </w:rPr>
                              <w:t xml:space="preserve">REALIZOWANYCH W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>CENTRUM AKTYWIZACJI ZAWODOWEJ</w:t>
                            </w:r>
                          </w:p>
                          <w:p w:rsidR="00C4511A" w:rsidRDefault="00C4511A" w:rsidP="00C4511A">
                            <w:pPr>
                              <w:ind w:left="2127" w:firstLine="709"/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>POWIATOWEGO URZĘDU PRACY W OLKUSZU – KWARTAŁ I</w:t>
                            </w:r>
                            <w:r w:rsidR="009C08D9">
                              <w:rPr>
                                <w:rFonts w:ascii="Cambria" w:hAnsi="Cambria"/>
                                <w:b/>
                                <w:bCs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29.4pt;margin-top:0;width:577.5pt;height:6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">
                <v:textbox>
                  <w:txbxContent>
                    <w:p w:rsidR="00C4511A" w:rsidRPr="00123628" w:rsidRDefault="00C4511A" w:rsidP="00C4511A">
                      <w:pPr>
                        <w:ind w:right="-1132"/>
                        <w:jc w:val="center"/>
                        <w:rPr>
                          <w:rFonts w:ascii="Cambria" w:hAnsi="Cambria"/>
                          <w:b/>
                          <w:bCs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</w:rPr>
                        <w:t>HARMONOGRAM</w:t>
                      </w:r>
                      <w:r w:rsidRPr="00123628">
                        <w:rPr>
                          <w:rFonts w:ascii="Cambria" w:hAnsi="Cambria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bCs/>
                        </w:rPr>
                        <w:t xml:space="preserve">PLANOWANYCH </w:t>
                      </w:r>
                      <w:r w:rsidRPr="00123628">
                        <w:rPr>
                          <w:rFonts w:ascii="Cambria" w:hAnsi="Cambria"/>
                          <w:b/>
                          <w:bCs/>
                        </w:rPr>
                        <w:t xml:space="preserve">GRUPOWYCH </w:t>
                      </w:r>
                      <w:r w:rsidR="00A021A8">
                        <w:rPr>
                          <w:rFonts w:ascii="Cambria" w:hAnsi="Cambria"/>
                          <w:b/>
                          <w:bCs/>
                        </w:rPr>
                        <w:t>PORAD</w:t>
                      </w:r>
                      <w:r>
                        <w:rPr>
                          <w:rFonts w:ascii="Cambria" w:hAnsi="Cambria"/>
                          <w:b/>
                          <w:bCs/>
                        </w:rPr>
                        <w:t xml:space="preserve"> </w:t>
                      </w:r>
                      <w:r w:rsidRPr="00123628">
                        <w:rPr>
                          <w:rFonts w:ascii="Cambria" w:hAnsi="Cambria"/>
                          <w:b/>
                          <w:bCs/>
                        </w:rPr>
                        <w:t>Z</w:t>
                      </w:r>
                      <w:r>
                        <w:rPr>
                          <w:rFonts w:ascii="Cambria" w:hAnsi="Cambria"/>
                          <w:b/>
                          <w:bCs/>
                        </w:rPr>
                        <w:t>AWODOWYCH</w:t>
                      </w:r>
                    </w:p>
                    <w:p w:rsidR="00C4511A" w:rsidRDefault="00C4511A" w:rsidP="00C4511A">
                      <w:pPr>
                        <w:ind w:right="-1132"/>
                        <w:jc w:val="center"/>
                        <w:rPr>
                          <w:rFonts w:ascii="Cambria" w:hAnsi="Cambria"/>
                          <w:b/>
                          <w:bCs/>
                        </w:rPr>
                      </w:pPr>
                      <w:r w:rsidRPr="00123628">
                        <w:rPr>
                          <w:rFonts w:ascii="Cambria" w:hAnsi="Cambria"/>
                          <w:b/>
                          <w:bCs/>
                        </w:rPr>
                        <w:t xml:space="preserve">REALIZOWANYCH W </w:t>
                      </w:r>
                      <w:r>
                        <w:rPr>
                          <w:rFonts w:ascii="Cambria" w:hAnsi="Cambria"/>
                          <w:b/>
                          <w:bCs/>
                        </w:rPr>
                        <w:t>CENTRUM AKTYWIZACJI ZAWODOWEJ</w:t>
                      </w:r>
                    </w:p>
                    <w:p w:rsidR="00C4511A" w:rsidRDefault="00C4511A" w:rsidP="00C4511A">
                      <w:pPr>
                        <w:ind w:left="2127" w:firstLine="709"/>
                      </w:pPr>
                      <w:r>
                        <w:rPr>
                          <w:rFonts w:ascii="Cambria" w:hAnsi="Cambria"/>
                          <w:b/>
                          <w:bCs/>
                        </w:rPr>
                        <w:t>POWIATOWEGO URZĘDU PRACY W OLKUSZU – KWARTAŁ I</w:t>
                      </w:r>
                      <w:r w:rsidR="009C08D9">
                        <w:rPr>
                          <w:rFonts w:ascii="Cambria" w:hAnsi="Cambria"/>
                          <w:b/>
                          <w:bCs/>
                        </w:rPr>
                        <w:t>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object w:dxaOrig="1464" w:dyaOrig="9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62.25pt" o:ole="">
            <v:imagedata r:id="rId5" o:title=""/>
          </v:shape>
          <o:OLEObject Type="Embed" ProgID="CDraw" ShapeID="_x0000_i1025" DrawAspect="Content" ObjectID="_1614159445" r:id="rId6"/>
        </w:object>
      </w:r>
    </w:p>
    <w:p w:rsidR="00C4511A" w:rsidRDefault="00C4511A" w:rsidP="00C4511A">
      <w:pPr>
        <w:pStyle w:val="Bezodstpw"/>
      </w:pPr>
    </w:p>
    <w:tbl>
      <w:tblPr>
        <w:tblStyle w:val="Tabela-Siatka"/>
        <w:tblW w:w="14178" w:type="dxa"/>
        <w:tblLook w:val="04A0" w:firstRow="1" w:lastRow="0" w:firstColumn="1" w:lastColumn="0" w:noHBand="0" w:noVBand="1"/>
      </w:tblPr>
      <w:tblGrid>
        <w:gridCol w:w="2835"/>
        <w:gridCol w:w="2835"/>
        <w:gridCol w:w="2838"/>
        <w:gridCol w:w="2835"/>
        <w:gridCol w:w="2835"/>
      </w:tblGrid>
      <w:tr w:rsidR="00A11F55" w:rsidTr="00576042">
        <w:trPr>
          <w:trHeight w:val="658"/>
        </w:trPr>
        <w:tc>
          <w:tcPr>
            <w:tcW w:w="2835" w:type="dxa"/>
            <w:vAlign w:val="center"/>
          </w:tcPr>
          <w:p w:rsidR="00A11F55" w:rsidRPr="00562EA0" w:rsidRDefault="00A11F55" w:rsidP="00562EA0">
            <w:pPr>
              <w:pStyle w:val="Bezodstpw"/>
              <w:jc w:val="center"/>
              <w:rPr>
                <w:b/>
                <w:color w:val="385623" w:themeColor="accent6" w:themeShade="80"/>
                <w:sz w:val="22"/>
                <w:szCs w:val="22"/>
              </w:rPr>
            </w:pPr>
            <w:r w:rsidRPr="00562EA0">
              <w:rPr>
                <w:b/>
                <w:color w:val="385623" w:themeColor="accent6" w:themeShade="80"/>
                <w:sz w:val="22"/>
                <w:szCs w:val="22"/>
              </w:rPr>
              <w:t>TEMATYKA SPOTKANIA</w:t>
            </w:r>
          </w:p>
        </w:tc>
        <w:tc>
          <w:tcPr>
            <w:tcW w:w="2835" w:type="dxa"/>
            <w:vAlign w:val="center"/>
          </w:tcPr>
          <w:p w:rsidR="00A11F55" w:rsidRPr="00562EA0" w:rsidRDefault="00A11F55" w:rsidP="00562EA0">
            <w:pPr>
              <w:pStyle w:val="Bezodstpw"/>
              <w:jc w:val="center"/>
              <w:rPr>
                <w:b/>
                <w:color w:val="385623" w:themeColor="accent6" w:themeShade="80"/>
                <w:sz w:val="22"/>
                <w:szCs w:val="22"/>
              </w:rPr>
            </w:pPr>
            <w:r w:rsidRPr="00562EA0">
              <w:rPr>
                <w:b/>
                <w:color w:val="385623" w:themeColor="accent6" w:themeShade="80"/>
                <w:sz w:val="22"/>
                <w:szCs w:val="22"/>
              </w:rPr>
              <w:t>TERMIN SPOTKANIA</w:t>
            </w:r>
          </w:p>
        </w:tc>
        <w:tc>
          <w:tcPr>
            <w:tcW w:w="2838" w:type="dxa"/>
            <w:vAlign w:val="center"/>
          </w:tcPr>
          <w:p w:rsidR="00A11F55" w:rsidRPr="00562EA0" w:rsidRDefault="00A11F55" w:rsidP="00562EA0">
            <w:pPr>
              <w:pStyle w:val="Bezodstpw"/>
              <w:jc w:val="center"/>
              <w:rPr>
                <w:b/>
                <w:color w:val="385623" w:themeColor="accent6" w:themeShade="80"/>
                <w:sz w:val="22"/>
                <w:szCs w:val="22"/>
              </w:rPr>
            </w:pPr>
            <w:r w:rsidRPr="00562EA0">
              <w:rPr>
                <w:b/>
                <w:color w:val="385623" w:themeColor="accent6" w:themeShade="80"/>
                <w:sz w:val="22"/>
                <w:szCs w:val="22"/>
              </w:rPr>
              <w:t>TERMIN PRZYJMOWANIA ZGŁOSZEŃ</w:t>
            </w:r>
          </w:p>
        </w:tc>
        <w:tc>
          <w:tcPr>
            <w:tcW w:w="2835" w:type="dxa"/>
            <w:vAlign w:val="center"/>
          </w:tcPr>
          <w:p w:rsidR="00A11F55" w:rsidRDefault="00A11F55" w:rsidP="00562EA0">
            <w:pPr>
              <w:pStyle w:val="Bezodstpw"/>
              <w:jc w:val="center"/>
              <w:rPr>
                <w:b/>
                <w:color w:val="385623" w:themeColor="accent6" w:themeShade="80"/>
                <w:sz w:val="22"/>
                <w:szCs w:val="22"/>
              </w:rPr>
            </w:pPr>
            <w:r w:rsidRPr="00562EA0">
              <w:rPr>
                <w:b/>
                <w:color w:val="385623" w:themeColor="accent6" w:themeShade="80"/>
                <w:sz w:val="22"/>
                <w:szCs w:val="22"/>
              </w:rPr>
              <w:t xml:space="preserve">PROWADZĄCY/ </w:t>
            </w:r>
          </w:p>
          <w:p w:rsidR="00A11F55" w:rsidRDefault="00A11F55" w:rsidP="00A11F55">
            <w:pPr>
              <w:pStyle w:val="Bezodstpw"/>
              <w:jc w:val="center"/>
              <w:rPr>
                <w:b/>
                <w:color w:val="385623" w:themeColor="accent6" w:themeShade="80"/>
                <w:sz w:val="22"/>
                <w:szCs w:val="22"/>
              </w:rPr>
            </w:pPr>
            <w:r w:rsidRPr="00562EA0">
              <w:rPr>
                <w:b/>
                <w:color w:val="385623" w:themeColor="accent6" w:themeShade="80"/>
                <w:sz w:val="22"/>
                <w:szCs w:val="22"/>
              </w:rPr>
              <w:t>KONTAKT</w:t>
            </w:r>
            <w:r>
              <w:rPr>
                <w:b/>
                <w:color w:val="385623" w:themeColor="accent6" w:themeShade="80"/>
                <w:sz w:val="22"/>
                <w:szCs w:val="22"/>
              </w:rPr>
              <w:t xml:space="preserve"> </w:t>
            </w:r>
          </w:p>
          <w:p w:rsidR="00A11F55" w:rsidRPr="00562EA0" w:rsidRDefault="00A11F55" w:rsidP="00562EA0">
            <w:pPr>
              <w:pStyle w:val="Bezodstpw"/>
              <w:jc w:val="center"/>
              <w:rPr>
                <w:b/>
                <w:color w:val="385623" w:themeColor="accent6" w:themeShade="80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:rsidR="00A11F55" w:rsidRPr="00562EA0" w:rsidRDefault="00A11F55" w:rsidP="00562EA0">
            <w:pPr>
              <w:pStyle w:val="Bezodstpw"/>
              <w:jc w:val="center"/>
              <w:rPr>
                <w:b/>
                <w:color w:val="385623" w:themeColor="accent6" w:themeShade="80"/>
                <w:sz w:val="22"/>
                <w:szCs w:val="22"/>
              </w:rPr>
            </w:pPr>
            <w:r>
              <w:rPr>
                <w:b/>
                <w:color w:val="385623" w:themeColor="accent6" w:themeShade="80"/>
                <w:sz w:val="22"/>
                <w:szCs w:val="22"/>
              </w:rPr>
              <w:t>MIEJSCE SPOTKANIA</w:t>
            </w:r>
          </w:p>
        </w:tc>
      </w:tr>
      <w:tr w:rsidR="00A11F55" w:rsidTr="00576042">
        <w:trPr>
          <w:trHeight w:val="658"/>
        </w:trPr>
        <w:tc>
          <w:tcPr>
            <w:tcW w:w="8508" w:type="dxa"/>
            <w:gridSpan w:val="3"/>
            <w:vAlign w:val="center"/>
          </w:tcPr>
          <w:p w:rsidR="00A11F55" w:rsidRPr="00A11F55" w:rsidRDefault="00A11F55" w:rsidP="009C08D9">
            <w:pPr>
              <w:pStyle w:val="Bezodstpw"/>
              <w:jc w:val="center"/>
              <w:rPr>
                <w:b/>
                <w:i/>
              </w:rPr>
            </w:pPr>
            <w:r w:rsidRPr="00A11F55">
              <w:rPr>
                <w:b/>
                <w:i/>
                <w:color w:val="C00000"/>
              </w:rPr>
              <w:t>KWIECIEŃ</w:t>
            </w:r>
          </w:p>
        </w:tc>
        <w:tc>
          <w:tcPr>
            <w:tcW w:w="2835" w:type="dxa"/>
            <w:vMerge w:val="restart"/>
            <w:vAlign w:val="center"/>
          </w:tcPr>
          <w:p w:rsidR="00A11F55" w:rsidRDefault="00A11F55" w:rsidP="00562EA0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doradca zawodowy</w:t>
            </w:r>
          </w:p>
          <w:p w:rsidR="00A11F55" w:rsidRDefault="00A11F55" w:rsidP="00562EA0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Aleksandra M. Kondek</w:t>
            </w:r>
          </w:p>
          <w:p w:rsidR="00A11F55" w:rsidRDefault="00A11F55" w:rsidP="00562EA0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tel. 32- 6434348</w:t>
            </w:r>
          </w:p>
          <w:p w:rsidR="00A11F55" w:rsidRDefault="00A11F55" w:rsidP="00562EA0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wew. 242</w:t>
            </w:r>
          </w:p>
          <w:p w:rsidR="00A11F55" w:rsidRDefault="00A021A8" w:rsidP="00562EA0">
            <w:pPr>
              <w:pStyle w:val="Bezodstpw"/>
              <w:jc w:val="center"/>
              <w:rPr>
                <w:b/>
              </w:rPr>
            </w:pPr>
            <w:hyperlink r:id="rId7" w:history="1">
              <w:r w:rsidR="00A11F55" w:rsidRPr="00253170">
                <w:rPr>
                  <w:rStyle w:val="Hipercze"/>
                  <w:b/>
                </w:rPr>
                <w:t>doradcy@pup-olkusz.pl</w:t>
              </w:r>
            </w:hyperlink>
          </w:p>
          <w:p w:rsidR="00A11F55" w:rsidRPr="00562EA0" w:rsidRDefault="00A11F55" w:rsidP="00562EA0">
            <w:pPr>
              <w:pStyle w:val="Bezodstpw"/>
              <w:jc w:val="center"/>
              <w:rPr>
                <w:b/>
              </w:rPr>
            </w:pPr>
          </w:p>
          <w:p w:rsidR="00A11F55" w:rsidRPr="00562EA0" w:rsidRDefault="00A11F55" w:rsidP="00F17785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A11F55" w:rsidRDefault="00A11F55" w:rsidP="00A11F55">
            <w:pPr>
              <w:pStyle w:val="Bezodstpw"/>
              <w:jc w:val="center"/>
              <w:rPr>
                <w:b/>
              </w:rPr>
            </w:pPr>
            <w:r w:rsidRPr="00A11F55">
              <w:rPr>
                <w:b/>
                <w:color w:val="C00000"/>
              </w:rPr>
              <w:t>pokój 1/ poziom górny</w:t>
            </w:r>
          </w:p>
        </w:tc>
      </w:tr>
      <w:tr w:rsidR="00576042" w:rsidTr="00576042">
        <w:trPr>
          <w:trHeight w:val="1364"/>
        </w:trPr>
        <w:tc>
          <w:tcPr>
            <w:tcW w:w="2835" w:type="dxa"/>
            <w:vAlign w:val="center"/>
          </w:tcPr>
          <w:p w:rsidR="00576042" w:rsidRPr="009C08D9" w:rsidRDefault="00576042" w:rsidP="00562EA0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Nowoczesna rekrutacja – skuteczne metody pozyskania pracownika</w:t>
            </w:r>
          </w:p>
        </w:tc>
        <w:tc>
          <w:tcPr>
            <w:tcW w:w="2835" w:type="dxa"/>
            <w:vAlign w:val="center"/>
          </w:tcPr>
          <w:p w:rsidR="00576042" w:rsidRPr="00F17785" w:rsidRDefault="00576042" w:rsidP="00576042"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24.04.2</w:t>
            </w:r>
            <w:bookmarkStart w:id="0" w:name="_GoBack"/>
            <w:bookmarkEnd w:id="0"/>
            <w:r>
              <w:rPr>
                <w:sz w:val="22"/>
                <w:szCs w:val="22"/>
              </w:rPr>
              <w:t>019</w:t>
            </w:r>
          </w:p>
        </w:tc>
        <w:tc>
          <w:tcPr>
            <w:tcW w:w="2838" w:type="dxa"/>
            <w:vAlign w:val="center"/>
          </w:tcPr>
          <w:p w:rsidR="00576042" w:rsidRPr="00F17785" w:rsidRDefault="00576042" w:rsidP="00562EA0"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23.04.2019</w:t>
            </w:r>
          </w:p>
        </w:tc>
        <w:tc>
          <w:tcPr>
            <w:tcW w:w="2835" w:type="dxa"/>
            <w:vMerge/>
            <w:vAlign w:val="center"/>
          </w:tcPr>
          <w:p w:rsidR="00576042" w:rsidRDefault="00576042" w:rsidP="00334BF1">
            <w:pPr>
              <w:pStyle w:val="Bezodstpw"/>
              <w:jc w:val="center"/>
            </w:pPr>
          </w:p>
        </w:tc>
        <w:tc>
          <w:tcPr>
            <w:tcW w:w="2835" w:type="dxa"/>
            <w:vMerge/>
          </w:tcPr>
          <w:p w:rsidR="00576042" w:rsidRDefault="00576042" w:rsidP="00334BF1">
            <w:pPr>
              <w:pStyle w:val="Bezodstpw"/>
              <w:jc w:val="center"/>
            </w:pPr>
          </w:p>
        </w:tc>
      </w:tr>
      <w:tr w:rsidR="00A11F55" w:rsidTr="00576042">
        <w:trPr>
          <w:trHeight w:val="658"/>
        </w:trPr>
        <w:tc>
          <w:tcPr>
            <w:tcW w:w="8508" w:type="dxa"/>
            <w:gridSpan w:val="3"/>
            <w:vAlign w:val="center"/>
          </w:tcPr>
          <w:p w:rsidR="00A11F55" w:rsidRPr="00A11F55" w:rsidRDefault="00A11F55" w:rsidP="00562EA0">
            <w:pPr>
              <w:pStyle w:val="Bezodstpw"/>
              <w:jc w:val="center"/>
              <w:rPr>
                <w:b/>
                <w:i/>
              </w:rPr>
            </w:pPr>
            <w:r w:rsidRPr="00A11F55">
              <w:rPr>
                <w:b/>
                <w:i/>
                <w:color w:val="C00000"/>
              </w:rPr>
              <w:t>MAJ</w:t>
            </w:r>
          </w:p>
        </w:tc>
        <w:tc>
          <w:tcPr>
            <w:tcW w:w="2835" w:type="dxa"/>
            <w:vMerge/>
            <w:vAlign w:val="center"/>
          </w:tcPr>
          <w:p w:rsidR="00A11F55" w:rsidRPr="00562EA0" w:rsidRDefault="00A11F55" w:rsidP="00334BF1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A11F55" w:rsidRPr="00562EA0" w:rsidRDefault="00A11F55" w:rsidP="00334BF1">
            <w:pPr>
              <w:pStyle w:val="Bezodstpw"/>
              <w:jc w:val="center"/>
              <w:rPr>
                <w:b/>
              </w:rPr>
            </w:pPr>
          </w:p>
        </w:tc>
      </w:tr>
      <w:tr w:rsidR="00576042" w:rsidTr="00576042">
        <w:trPr>
          <w:trHeight w:val="1334"/>
        </w:trPr>
        <w:tc>
          <w:tcPr>
            <w:tcW w:w="2835" w:type="dxa"/>
            <w:vAlign w:val="center"/>
          </w:tcPr>
          <w:p w:rsidR="00576042" w:rsidRPr="009C08D9" w:rsidRDefault="00C30D33" w:rsidP="00576042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Aktywny na rynku pracy</w:t>
            </w:r>
          </w:p>
        </w:tc>
        <w:tc>
          <w:tcPr>
            <w:tcW w:w="2835" w:type="dxa"/>
            <w:vAlign w:val="center"/>
          </w:tcPr>
          <w:p w:rsidR="00576042" w:rsidRPr="00F17785" w:rsidRDefault="00576042" w:rsidP="00562EA0"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29.05.2019</w:t>
            </w:r>
          </w:p>
        </w:tc>
        <w:tc>
          <w:tcPr>
            <w:tcW w:w="2838" w:type="dxa"/>
            <w:vAlign w:val="center"/>
          </w:tcPr>
          <w:p w:rsidR="00576042" w:rsidRPr="00F17785" w:rsidRDefault="00576042" w:rsidP="00562EA0"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28.04.2019</w:t>
            </w:r>
          </w:p>
        </w:tc>
        <w:tc>
          <w:tcPr>
            <w:tcW w:w="2835" w:type="dxa"/>
            <w:vMerge/>
            <w:vAlign w:val="center"/>
          </w:tcPr>
          <w:p w:rsidR="00576042" w:rsidRDefault="00576042" w:rsidP="00334BF1">
            <w:pPr>
              <w:pStyle w:val="Bezodstpw"/>
              <w:jc w:val="center"/>
            </w:pPr>
          </w:p>
        </w:tc>
        <w:tc>
          <w:tcPr>
            <w:tcW w:w="2835" w:type="dxa"/>
            <w:vMerge/>
          </w:tcPr>
          <w:p w:rsidR="00576042" w:rsidRDefault="00576042" w:rsidP="00334BF1">
            <w:pPr>
              <w:pStyle w:val="Bezodstpw"/>
              <w:jc w:val="center"/>
            </w:pPr>
          </w:p>
        </w:tc>
      </w:tr>
      <w:tr w:rsidR="00A11F55" w:rsidRPr="00562EA0" w:rsidTr="00576042">
        <w:trPr>
          <w:trHeight w:val="658"/>
        </w:trPr>
        <w:tc>
          <w:tcPr>
            <w:tcW w:w="8508" w:type="dxa"/>
            <w:gridSpan w:val="3"/>
            <w:vAlign w:val="center"/>
          </w:tcPr>
          <w:p w:rsidR="00A11F55" w:rsidRPr="00A11F55" w:rsidRDefault="00A11F55" w:rsidP="00334BF1">
            <w:pPr>
              <w:pStyle w:val="Bezodstpw"/>
              <w:jc w:val="center"/>
              <w:rPr>
                <w:b/>
                <w:i/>
              </w:rPr>
            </w:pPr>
            <w:r w:rsidRPr="00A11F55">
              <w:rPr>
                <w:b/>
                <w:i/>
                <w:color w:val="C00000"/>
              </w:rPr>
              <w:t>CZERWIEC</w:t>
            </w:r>
          </w:p>
        </w:tc>
        <w:tc>
          <w:tcPr>
            <w:tcW w:w="2835" w:type="dxa"/>
            <w:vMerge/>
            <w:vAlign w:val="center"/>
          </w:tcPr>
          <w:p w:rsidR="00A11F55" w:rsidRPr="00562EA0" w:rsidRDefault="00A11F55" w:rsidP="00334BF1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A11F55" w:rsidRPr="00562EA0" w:rsidRDefault="00A11F55" w:rsidP="00334BF1">
            <w:pPr>
              <w:pStyle w:val="Bezodstpw"/>
              <w:jc w:val="center"/>
              <w:rPr>
                <w:b/>
              </w:rPr>
            </w:pPr>
          </w:p>
        </w:tc>
      </w:tr>
      <w:tr w:rsidR="00576042" w:rsidRPr="00F17785" w:rsidTr="00576042">
        <w:trPr>
          <w:trHeight w:val="1361"/>
        </w:trPr>
        <w:tc>
          <w:tcPr>
            <w:tcW w:w="2835" w:type="dxa"/>
            <w:vAlign w:val="center"/>
          </w:tcPr>
          <w:p w:rsidR="00576042" w:rsidRPr="00F17785" w:rsidRDefault="00C30D33" w:rsidP="00334BF1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Kompendium poszukiwania pracy</w:t>
            </w:r>
          </w:p>
        </w:tc>
        <w:tc>
          <w:tcPr>
            <w:tcW w:w="2835" w:type="dxa"/>
            <w:vAlign w:val="center"/>
          </w:tcPr>
          <w:p w:rsidR="00576042" w:rsidRPr="00F17785" w:rsidRDefault="00576042" w:rsidP="00334BF1">
            <w:pPr>
              <w:pStyle w:val="Bezodstpw"/>
              <w:jc w:val="center"/>
            </w:pPr>
            <w:r>
              <w:t>26.06.2019</w:t>
            </w:r>
          </w:p>
        </w:tc>
        <w:tc>
          <w:tcPr>
            <w:tcW w:w="2838" w:type="dxa"/>
            <w:vAlign w:val="center"/>
          </w:tcPr>
          <w:p w:rsidR="00576042" w:rsidRPr="00F17785" w:rsidRDefault="00C30D33" w:rsidP="00334BF1">
            <w:pPr>
              <w:pStyle w:val="Bezodstpw"/>
              <w:jc w:val="center"/>
            </w:pPr>
            <w:r>
              <w:t>25.06.2019</w:t>
            </w:r>
          </w:p>
        </w:tc>
        <w:tc>
          <w:tcPr>
            <w:tcW w:w="2835" w:type="dxa"/>
            <w:vMerge/>
            <w:vAlign w:val="center"/>
          </w:tcPr>
          <w:p w:rsidR="00576042" w:rsidRPr="00F17785" w:rsidRDefault="00576042" w:rsidP="00334BF1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2835" w:type="dxa"/>
            <w:vMerge/>
          </w:tcPr>
          <w:p w:rsidR="00576042" w:rsidRPr="00F17785" w:rsidRDefault="00576042" w:rsidP="00334BF1">
            <w:pPr>
              <w:pStyle w:val="Bezodstpw"/>
              <w:jc w:val="center"/>
              <w:rPr>
                <w:b/>
              </w:rPr>
            </w:pPr>
          </w:p>
        </w:tc>
      </w:tr>
    </w:tbl>
    <w:p w:rsidR="00C4511A" w:rsidRDefault="00C4511A" w:rsidP="00F17785">
      <w:pPr>
        <w:pStyle w:val="Bezodstpw"/>
        <w:jc w:val="center"/>
        <w:rPr>
          <w:b/>
        </w:rPr>
      </w:pPr>
    </w:p>
    <w:sectPr w:rsidR="00C4511A" w:rsidSect="00C4511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11A"/>
    <w:rsid w:val="00562EA0"/>
    <w:rsid w:val="00576042"/>
    <w:rsid w:val="00840449"/>
    <w:rsid w:val="00885248"/>
    <w:rsid w:val="009C08D9"/>
    <w:rsid w:val="00A021A8"/>
    <w:rsid w:val="00A11F55"/>
    <w:rsid w:val="00C30D33"/>
    <w:rsid w:val="00C4511A"/>
    <w:rsid w:val="00F1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CAA2D"/>
  <w15:chartTrackingRefBased/>
  <w15:docId w15:val="{2FBA4818-8069-42BA-8F0D-029E35FF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511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semiHidden/>
    <w:unhideWhenUsed/>
    <w:qFormat/>
    <w:rsid w:val="00C4511A"/>
    <w:pPr>
      <w:widowControl/>
      <w:suppressAutoHyphens w:val="0"/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paragraph" w:styleId="Bezodstpw">
    <w:name w:val="No Spacing"/>
    <w:uiPriority w:val="1"/>
    <w:qFormat/>
    <w:rsid w:val="00C4511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C45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11F5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21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1A8"/>
    <w:rPr>
      <w:rFonts w:ascii="Segoe UI" w:eastAsia="Lucida Sans Unicode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radcy@pup-olkusz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FFDC2-3E93-4ED3-9990-8A474556A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M. Kondek</dc:creator>
  <cp:keywords/>
  <dc:description/>
  <cp:lastModifiedBy>Aleksandra M. Kondek</cp:lastModifiedBy>
  <cp:revision>4</cp:revision>
  <cp:lastPrinted>2019-03-15T11:50:00Z</cp:lastPrinted>
  <dcterms:created xsi:type="dcterms:W3CDTF">2019-03-15T11:46:00Z</dcterms:created>
  <dcterms:modified xsi:type="dcterms:W3CDTF">2019-03-15T11:51:00Z</dcterms:modified>
</cp:coreProperties>
</file>