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2F" w:rsidRDefault="00BC0C2F" w:rsidP="003509DE">
      <w:pPr>
        <w:spacing w:after="0" w:line="360" w:lineRule="auto"/>
        <w:rPr>
          <w:rFonts w:ascii="Tahoma" w:eastAsia="Times New Roman" w:hAnsi="Tahoma" w:cs="Tahoma"/>
          <w:b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sz w:val="28"/>
          <w:szCs w:val="28"/>
          <w:lang w:eastAsia="pl-PL"/>
        </w:rPr>
        <w:tab/>
      </w:r>
    </w:p>
    <w:p w:rsidR="003509DE" w:rsidRDefault="00A35BCF" w:rsidP="008A18B3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Zasady </w:t>
      </w:r>
      <w:proofErr w:type="gramStart"/>
      <w:r w:rsidR="003509DE"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organizacji </w:t>
      </w:r>
      <w:r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 staż</w:t>
      </w:r>
      <w:r w:rsidR="003509DE">
        <w:rPr>
          <w:rFonts w:ascii="Tahoma" w:eastAsia="Times New Roman" w:hAnsi="Tahoma" w:cs="Tahoma"/>
          <w:b/>
          <w:sz w:val="28"/>
          <w:szCs w:val="28"/>
          <w:lang w:eastAsia="pl-PL"/>
        </w:rPr>
        <w:t>y</w:t>
      </w:r>
      <w:proofErr w:type="gramEnd"/>
      <w:r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 oraz tryb składania</w:t>
      </w:r>
    </w:p>
    <w:p w:rsidR="00A35BCF" w:rsidRDefault="00A35BCF" w:rsidP="008A18B3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proofErr w:type="gramStart"/>
      <w:r>
        <w:rPr>
          <w:rFonts w:ascii="Tahoma" w:eastAsia="Times New Roman" w:hAnsi="Tahoma" w:cs="Tahoma"/>
          <w:b/>
          <w:sz w:val="28"/>
          <w:szCs w:val="28"/>
          <w:lang w:eastAsia="pl-PL"/>
        </w:rPr>
        <w:t>wniosków</w:t>
      </w:r>
      <w:proofErr w:type="gramEnd"/>
      <w:r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 w 2023 r.</w:t>
      </w:r>
    </w:p>
    <w:p w:rsidR="00A35BCF" w:rsidRDefault="00A35BCF" w:rsidP="00A35BCF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A35BCF" w:rsidRDefault="00A35BCF" w:rsidP="00A35BC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Podstawa prawna- art. 53 Ustawy z dnia 20 kwietnia 2004 roku o promocji zatrudnienia i instytucjach rynku pracy oraz Rozporządzenie Ministra Pracy i Polityki Społecznej </w:t>
      </w:r>
      <w:r w:rsidR="00A300F0">
        <w:rPr>
          <w:rFonts w:ascii="Tahoma" w:hAnsi="Tahoma" w:cs="Tahoma"/>
          <w:sz w:val="20"/>
          <w:szCs w:val="20"/>
        </w:rPr>
        <w:t>z dnia 20 sierpnia 2009 r.</w:t>
      </w:r>
      <w:r w:rsidR="00285F4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sprawie szczegółowych warunków odbywania stażu przez bezrobotnych</w:t>
      </w:r>
      <w:r w:rsidR="00A300F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300F0" w:rsidRDefault="00A300F0" w:rsidP="00A35B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BCF" w:rsidRDefault="00A35BCF" w:rsidP="00A35BCF">
      <w:pPr>
        <w:spacing w:line="360" w:lineRule="auto"/>
        <w:ind w:left="709" w:hanging="709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Staż – oznacza to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rFonts w:ascii="Tahoma" w:hAnsi="Tahoma" w:cs="Tahoma"/>
          <w:color w:val="000000"/>
          <w:sz w:val="24"/>
          <w:szCs w:val="24"/>
          <w:shd w:val="clear" w:color="auto" w:fill="FFFFFF"/>
        </w:rPr>
        <w:t>nabywanie przez bezrobotnego umiejętności praktycznych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do wykonywania pracy przez wykonywanie zadań w miejscu pracy bez nawiązania stosunku pracy z pracodawcą.</w:t>
      </w:r>
    </w:p>
    <w:p w:rsidR="00A35BCF" w:rsidRDefault="00A35BCF" w:rsidP="00A35BCF">
      <w:pPr>
        <w:spacing w:line="360" w:lineRule="auto"/>
        <w:rPr>
          <w:rFonts w:ascii="Tahoma" w:hAnsi="Tahoma" w:cs="Tahoma"/>
          <w:sz w:val="24"/>
          <w:szCs w:val="24"/>
        </w:rPr>
      </w:pPr>
    </w:p>
    <w:p w:rsidR="00A35BCF" w:rsidRDefault="00A35BCF" w:rsidP="00A35BCF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Postanowienia ogólne</w:t>
      </w:r>
    </w:p>
    <w:p w:rsidR="00A35BCF" w:rsidRDefault="00A35BCF" w:rsidP="00A35BCF">
      <w:pPr>
        <w:pStyle w:val="Akapitzlist"/>
        <w:numPr>
          <w:ilvl w:val="0"/>
          <w:numId w:val="2"/>
        </w:numPr>
        <w:spacing w:line="360" w:lineRule="auto"/>
        <w:ind w:left="15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Organizatorem stażu może być:</w:t>
      </w:r>
    </w:p>
    <w:p w:rsidR="00A35BCF" w:rsidRDefault="00A300F0" w:rsidP="00A35BCF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A35BCF">
        <w:rPr>
          <w:rFonts w:ascii="Tahoma" w:hAnsi="Tahoma" w:cs="Tahoma"/>
          <w:sz w:val="24"/>
          <w:szCs w:val="24"/>
        </w:rPr>
        <w:t xml:space="preserve">racodawca - oznacza to jednostkę organizacyjną, chociażby nie posiadała osobowości prawnej, a także osobę </w:t>
      </w:r>
      <w:proofErr w:type="gramStart"/>
      <w:r w:rsidR="00A35BCF">
        <w:rPr>
          <w:rFonts w:ascii="Tahoma" w:hAnsi="Tahoma" w:cs="Tahoma"/>
          <w:sz w:val="24"/>
          <w:szCs w:val="24"/>
        </w:rPr>
        <w:t xml:space="preserve">fizyczną , </w:t>
      </w:r>
      <w:proofErr w:type="gramEnd"/>
      <w:r w:rsidR="00A35BCF">
        <w:rPr>
          <w:rFonts w:ascii="Tahoma" w:hAnsi="Tahoma" w:cs="Tahoma"/>
          <w:sz w:val="24"/>
          <w:szCs w:val="24"/>
        </w:rPr>
        <w:t>jeżeli zatrudniają one, co najmniej jednego pracownika,</w:t>
      </w:r>
    </w:p>
    <w:p w:rsidR="00A35BCF" w:rsidRDefault="00A300F0" w:rsidP="00A35BCF">
      <w:pPr>
        <w:pStyle w:val="Akapitzlist"/>
        <w:numPr>
          <w:ilvl w:val="0"/>
          <w:numId w:val="3"/>
        </w:numPr>
        <w:spacing w:line="360" w:lineRule="auto"/>
        <w:ind w:right="708" w:hanging="317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</w:t>
      </w:r>
      <w:r w:rsidR="00A35BCF">
        <w:rPr>
          <w:rFonts w:ascii="Tahoma" w:hAnsi="Tahoma" w:cs="Tahoma"/>
          <w:sz w:val="24"/>
          <w:szCs w:val="24"/>
        </w:rPr>
        <w:t>rzedsiębiorca</w:t>
      </w:r>
      <w:proofErr w:type="gramEnd"/>
      <w:r w:rsidR="00A35BCF">
        <w:rPr>
          <w:rFonts w:ascii="Tahoma" w:hAnsi="Tahoma" w:cs="Tahoma"/>
          <w:sz w:val="24"/>
          <w:szCs w:val="24"/>
        </w:rPr>
        <w:t xml:space="preserve"> - niezatrudniający pracownika na zasadach przewidzianych dla pracodawców,</w:t>
      </w:r>
    </w:p>
    <w:p w:rsidR="00A35BCF" w:rsidRDefault="00A35BCF" w:rsidP="00A35BCF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rolnicza</w:t>
      </w:r>
      <w:proofErr w:type="gramEnd"/>
      <w:r>
        <w:rPr>
          <w:rFonts w:ascii="Tahoma" w:hAnsi="Tahoma" w:cs="Tahoma"/>
          <w:sz w:val="24"/>
          <w:szCs w:val="24"/>
        </w:rPr>
        <w:t xml:space="preserve"> spółdzielnia produkcyjna,</w:t>
      </w:r>
    </w:p>
    <w:p w:rsidR="00A35BCF" w:rsidRDefault="00A35BCF" w:rsidP="00A35BCF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pełnoletnia osoba fizyczna, zamieszkująca i prowadząca na terytorium Rzeczypospolitej Polskiej, osobiście i na własny rachunek, działalność w zakresie produkcji roślinnej lub zwierzęcej, w tym </w:t>
      </w:r>
      <w:proofErr w:type="gramStart"/>
      <w:r>
        <w:rPr>
          <w:rFonts w:ascii="Tahoma" w:hAnsi="Tahoma" w:cs="Tahoma"/>
          <w:sz w:val="24"/>
          <w:szCs w:val="24"/>
        </w:rPr>
        <w:t xml:space="preserve">ogrodniczej , </w:t>
      </w:r>
      <w:proofErr w:type="gramEnd"/>
      <w:r>
        <w:rPr>
          <w:rFonts w:ascii="Tahoma" w:hAnsi="Tahoma" w:cs="Tahoma"/>
          <w:sz w:val="24"/>
          <w:szCs w:val="24"/>
        </w:rPr>
        <w:t>sadowniczej, pszczelarskiej i rybnej , w pozostającym w jej posiadaniu gospodarstwie rolnym obejmującym obszar użytków rolnych o powierzchni 2 ha przeliczeniowe lub prowadzącej dział specjalny produkcji rolnej, o którym mowa w ustawie z dnia 20 grudnia 1990 r. o ubezpieczeniu społecznym rolników .</w:t>
      </w:r>
      <w:r>
        <w:rPr>
          <w:rFonts w:ascii="Tahoma" w:hAnsi="Tahoma" w:cs="Tahoma"/>
          <w:sz w:val="24"/>
          <w:szCs w:val="24"/>
        </w:rPr>
        <w:br/>
      </w:r>
    </w:p>
    <w:p w:rsidR="00A35BCF" w:rsidRDefault="00A35BCF" w:rsidP="00A35BCF">
      <w:pPr>
        <w:pStyle w:val="Akapitzlist"/>
        <w:numPr>
          <w:ilvl w:val="0"/>
          <w:numId w:val="2"/>
        </w:numPr>
        <w:spacing w:line="360" w:lineRule="auto"/>
        <w:ind w:left="1491" w:hanging="357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W pierwszej kolejności </w:t>
      </w:r>
      <w:r w:rsidR="00BC0C2F">
        <w:rPr>
          <w:rFonts w:ascii="Tahoma" w:eastAsia="Times New Roman" w:hAnsi="Tahoma" w:cs="Tahoma"/>
          <w:sz w:val="24"/>
          <w:szCs w:val="24"/>
          <w:lang w:eastAsia="pl-PL"/>
        </w:rPr>
        <w:t>podlegają rozpatrzeniu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wnioski pracodawców oraz przedsiębiorców, którzy:</w:t>
      </w:r>
    </w:p>
    <w:p w:rsidR="00A35BCF" w:rsidRDefault="00A35BCF" w:rsidP="00A35BCF">
      <w:pPr>
        <w:pStyle w:val="Akapitzlist"/>
        <w:numPr>
          <w:ilvl w:val="0"/>
          <w:numId w:val="4"/>
        </w:numPr>
        <w:spacing w:line="360" w:lineRule="auto"/>
        <w:ind w:left="1984" w:hanging="357"/>
        <w:rPr>
          <w:rFonts w:ascii="Tahoma" w:eastAsia="Times New Roman" w:hAnsi="Tahoma" w:cs="Tahoma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w</w:t>
      </w:r>
      <w:proofErr w:type="gramEnd"/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>202</w:t>
      </w:r>
      <w:r w:rsidR="006A57C6">
        <w:rPr>
          <w:rFonts w:ascii="Tahoma" w:eastAsia="Times New Roman" w:hAnsi="Tahoma" w:cs="Tahoma"/>
          <w:sz w:val="24"/>
          <w:szCs w:val="24"/>
          <w:lang w:eastAsia="pl-PL"/>
        </w:rPr>
        <w:t>2</w:t>
      </w:r>
      <w:r w:rsidR="00A300F0">
        <w:rPr>
          <w:rFonts w:ascii="Tahoma" w:eastAsia="Times New Roman" w:hAnsi="Tahoma" w:cs="Tahoma"/>
          <w:sz w:val="24"/>
          <w:szCs w:val="24"/>
          <w:lang w:eastAsia="pl-PL"/>
        </w:rPr>
        <w:t xml:space="preserve"> roku </w:t>
      </w:r>
      <w:r>
        <w:rPr>
          <w:rFonts w:ascii="Tahoma" w:eastAsia="Times New Roman" w:hAnsi="Tahoma" w:cs="Tahoma"/>
          <w:sz w:val="24"/>
          <w:szCs w:val="24"/>
          <w:lang w:eastAsia="pl-PL"/>
        </w:rPr>
        <w:t>mieli zawarte umowy o zorganizowanie stażu i wywiązali się z deklaracji zatrudnienia,</w:t>
      </w:r>
    </w:p>
    <w:p w:rsidR="00A35BCF" w:rsidRDefault="00A35BCF" w:rsidP="00A35BCF">
      <w:pPr>
        <w:pStyle w:val="Akapitzlist"/>
        <w:numPr>
          <w:ilvl w:val="0"/>
          <w:numId w:val="4"/>
        </w:numPr>
        <w:spacing w:line="360" w:lineRule="auto"/>
        <w:ind w:left="1984" w:hanging="357"/>
        <w:rPr>
          <w:rFonts w:ascii="Tahoma" w:eastAsia="Times New Roman" w:hAnsi="Tahoma" w:cs="Tahoma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sz w:val="24"/>
          <w:szCs w:val="24"/>
          <w:lang w:eastAsia="pl-PL"/>
        </w:rPr>
        <w:t>zapewniają</w:t>
      </w:r>
      <w:proofErr w:type="gramEnd"/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zatrudnienie lub inną pracę zarobkową po odbytym stażu,</w:t>
      </w:r>
    </w:p>
    <w:p w:rsidR="00A35BCF" w:rsidRDefault="00A35BCF" w:rsidP="00A35BCF">
      <w:pPr>
        <w:pStyle w:val="Akapitzlist"/>
        <w:numPr>
          <w:ilvl w:val="0"/>
          <w:numId w:val="4"/>
        </w:numPr>
        <w:spacing w:line="360" w:lineRule="auto"/>
        <w:ind w:left="1984" w:hanging="357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przedstawią szczegółowy program stażu, uwzględniający umiejętności i </w:t>
      </w:r>
      <w:proofErr w:type="gramStart"/>
      <w:r>
        <w:rPr>
          <w:rFonts w:ascii="Tahoma" w:eastAsia="Times New Roman" w:hAnsi="Tahoma" w:cs="Tahoma"/>
          <w:sz w:val="24"/>
          <w:szCs w:val="24"/>
          <w:lang w:eastAsia="pl-PL"/>
        </w:rPr>
        <w:t>kwalifikacje jakie</w:t>
      </w:r>
      <w:proofErr w:type="gramEnd"/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nabędą osoby bezrobotne w trakcie jego odbywania,</w:t>
      </w:r>
    </w:p>
    <w:p w:rsidR="00A35BCF" w:rsidRDefault="00A35BCF" w:rsidP="00A35BCF">
      <w:pPr>
        <w:pStyle w:val="Akapitzlist"/>
        <w:spacing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A35BCF" w:rsidRDefault="00A35BCF" w:rsidP="00A35BCF">
      <w:pPr>
        <w:pStyle w:val="Akapitzlist"/>
        <w:numPr>
          <w:ilvl w:val="0"/>
          <w:numId w:val="2"/>
        </w:numPr>
        <w:spacing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Urząd może odmówić pozytywnego rozpatrzenia </w:t>
      </w:r>
      <w:proofErr w:type="gramStart"/>
      <w:r>
        <w:rPr>
          <w:rFonts w:ascii="Tahoma" w:eastAsia="Times New Roman" w:hAnsi="Tahoma" w:cs="Tahoma"/>
          <w:sz w:val="24"/>
          <w:szCs w:val="24"/>
          <w:lang w:eastAsia="pl-PL"/>
        </w:rPr>
        <w:t>wniosku jeżeli</w:t>
      </w:r>
      <w:proofErr w:type="gramEnd"/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w latach poprzednich w trakcie realizacji umów zawartych w Powiatowym Urzędzie Pracy wystąpiły trudności w realizacji tychże umów.</w:t>
      </w:r>
    </w:p>
    <w:p w:rsidR="00891745" w:rsidRDefault="00891745" w:rsidP="00891745">
      <w:pPr>
        <w:pStyle w:val="Akapitzlist"/>
        <w:spacing w:line="360" w:lineRule="auto"/>
        <w:ind w:left="1495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51703" w:rsidRDefault="00891745" w:rsidP="00E51703">
      <w:pPr>
        <w:pStyle w:val="Akapitzlist"/>
        <w:numPr>
          <w:ilvl w:val="0"/>
          <w:numId w:val="2"/>
        </w:numPr>
        <w:spacing w:before="24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Urząd nie będzie kierował na staż w zawodach regulowanych.</w:t>
      </w:r>
    </w:p>
    <w:p w:rsidR="00E51703" w:rsidRPr="00E51703" w:rsidRDefault="00E51703" w:rsidP="00E51703">
      <w:pPr>
        <w:pStyle w:val="Akapitzlist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A35BCF" w:rsidRDefault="00A35BCF" w:rsidP="00A300F0">
      <w:pPr>
        <w:pStyle w:val="Akapitzlist"/>
        <w:numPr>
          <w:ilvl w:val="0"/>
          <w:numId w:val="2"/>
        </w:numPr>
        <w:spacing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Urząd może odmówić skierowania na staż w </w:t>
      </w:r>
      <w:r w:rsidR="00A300F0">
        <w:rPr>
          <w:rFonts w:ascii="Tahoma" w:eastAsia="Times New Roman" w:hAnsi="Tahoma" w:cs="Tahoma"/>
          <w:sz w:val="24"/>
          <w:szCs w:val="24"/>
          <w:lang w:eastAsia="pl-PL"/>
        </w:rPr>
        <w:t>zawodach</w:t>
      </w:r>
      <w:r w:rsidR="003509DE">
        <w:rPr>
          <w:rFonts w:ascii="Tahoma" w:eastAsia="Times New Roman" w:hAnsi="Tahoma" w:cs="Tahoma"/>
          <w:sz w:val="24"/>
          <w:szCs w:val="24"/>
          <w:lang w:eastAsia="pl-PL"/>
        </w:rPr>
        <w:t>, w których wykonywanie czynności ma wpływ na zdrowie i życie ludzkie np. kierowca, instruktor nauki jazdy</w:t>
      </w:r>
      <w:r w:rsidR="00A300F0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3509DE">
        <w:rPr>
          <w:rFonts w:ascii="Tahoma" w:eastAsia="Times New Roman" w:hAnsi="Tahoma" w:cs="Tahoma"/>
          <w:sz w:val="24"/>
          <w:szCs w:val="24"/>
          <w:lang w:eastAsia="pl-PL"/>
        </w:rPr>
        <w:t xml:space="preserve"> a także w zawodach związanych z odpowiedzialnością finansową np. kasjer.</w:t>
      </w:r>
    </w:p>
    <w:p w:rsidR="00A35BCF" w:rsidRDefault="00A35BCF" w:rsidP="00A300F0">
      <w:pPr>
        <w:pStyle w:val="Akapitzlist"/>
        <w:spacing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A35BCF" w:rsidRDefault="00A35BCF" w:rsidP="00A300F0">
      <w:pPr>
        <w:pStyle w:val="Akapitzlist"/>
        <w:numPr>
          <w:ilvl w:val="0"/>
          <w:numId w:val="2"/>
        </w:numPr>
        <w:spacing w:line="360" w:lineRule="auto"/>
        <w:ind w:left="1491" w:hanging="357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 przypadku organizowania staż</w:t>
      </w:r>
      <w:r w:rsidR="006A57C6">
        <w:rPr>
          <w:rFonts w:ascii="Tahoma" w:eastAsia="Times New Roman" w:hAnsi="Tahoma" w:cs="Tahoma"/>
          <w:sz w:val="24"/>
          <w:szCs w:val="24"/>
          <w:lang w:eastAsia="pl-PL"/>
        </w:rPr>
        <w:t>y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6A57C6">
        <w:rPr>
          <w:rFonts w:ascii="Tahoma" w:eastAsia="Times New Roman" w:hAnsi="Tahoma" w:cs="Tahoma"/>
          <w:sz w:val="24"/>
          <w:szCs w:val="24"/>
          <w:lang w:eastAsia="pl-PL"/>
        </w:rPr>
        <w:t>współfinansowanych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ze środków </w:t>
      </w:r>
      <w:r w:rsidR="006A57C6">
        <w:rPr>
          <w:rFonts w:ascii="Tahoma" w:eastAsia="Times New Roman" w:hAnsi="Tahoma" w:cs="Tahoma"/>
          <w:sz w:val="24"/>
          <w:szCs w:val="24"/>
          <w:lang w:eastAsia="pl-PL"/>
        </w:rPr>
        <w:t xml:space="preserve">Unii Europejskiej </w:t>
      </w:r>
      <w:r>
        <w:rPr>
          <w:rFonts w:ascii="Tahoma" w:eastAsia="Times New Roman" w:hAnsi="Tahoma" w:cs="Tahoma"/>
          <w:sz w:val="24"/>
          <w:szCs w:val="24"/>
          <w:lang w:eastAsia="pl-PL"/>
        </w:rPr>
        <w:t>mogą być określone dodatkowe kryteria wynikające z realizowanego projektu.</w:t>
      </w:r>
    </w:p>
    <w:p w:rsidR="00A35BCF" w:rsidRDefault="00A35BCF" w:rsidP="00A35BCF">
      <w:pPr>
        <w:pStyle w:val="Akapitzlist"/>
        <w:spacing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A35BCF" w:rsidRDefault="00A35BCF" w:rsidP="00A35BCF">
      <w:pPr>
        <w:pStyle w:val="Akapitzlist"/>
        <w:numPr>
          <w:ilvl w:val="0"/>
          <w:numId w:val="2"/>
        </w:numPr>
        <w:spacing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Urząd zastrzega sobie prawo do:</w:t>
      </w:r>
    </w:p>
    <w:p w:rsidR="00A35BCF" w:rsidRDefault="00A35BCF" w:rsidP="00A35BCF">
      <w:pPr>
        <w:pStyle w:val="Akapitzlist"/>
        <w:numPr>
          <w:ilvl w:val="0"/>
          <w:numId w:val="5"/>
        </w:numPr>
        <w:spacing w:line="360" w:lineRule="auto"/>
        <w:ind w:left="1701" w:hanging="357"/>
        <w:rPr>
          <w:rFonts w:ascii="Tahoma" w:eastAsia="Times New Roman" w:hAnsi="Tahoma" w:cs="Tahoma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sz w:val="24"/>
          <w:szCs w:val="24"/>
          <w:lang w:eastAsia="pl-PL"/>
        </w:rPr>
        <w:t>weryfikacji</w:t>
      </w:r>
      <w:proofErr w:type="gramEnd"/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miejsca odbywania stażu przed zawarciem umowy o zorganizowanie stażu,</w:t>
      </w:r>
    </w:p>
    <w:p w:rsidR="00A35BCF" w:rsidRDefault="00A35BCF" w:rsidP="00A35BCF">
      <w:pPr>
        <w:pStyle w:val="Akapitzlist"/>
        <w:numPr>
          <w:ilvl w:val="0"/>
          <w:numId w:val="5"/>
        </w:numPr>
        <w:spacing w:line="360" w:lineRule="auto"/>
        <w:ind w:left="1701" w:hanging="357"/>
        <w:rPr>
          <w:rFonts w:ascii="Tahoma" w:eastAsia="Times New Roman" w:hAnsi="Tahoma" w:cs="Tahoma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sz w:val="24"/>
          <w:szCs w:val="24"/>
          <w:lang w:eastAsia="pl-PL"/>
        </w:rPr>
        <w:t>odmowy</w:t>
      </w:r>
      <w:proofErr w:type="gramEnd"/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pozytywnego rozpatrzenia wniosku w przypadku braku możliwości skierowania osób na wnioskowane stanowisko stażu.</w:t>
      </w:r>
    </w:p>
    <w:p w:rsidR="00891745" w:rsidRDefault="00891745" w:rsidP="00891745">
      <w:pPr>
        <w:pStyle w:val="Akapitzlist"/>
        <w:spacing w:line="360" w:lineRule="auto"/>
        <w:ind w:left="1701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A35BCF" w:rsidRDefault="00A35BCF" w:rsidP="00A35BCF">
      <w:pPr>
        <w:pStyle w:val="Akapitzlist"/>
        <w:numPr>
          <w:ilvl w:val="0"/>
          <w:numId w:val="2"/>
        </w:numPr>
        <w:spacing w:line="360" w:lineRule="auto"/>
        <w:ind w:left="1491" w:hanging="357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W przypadku przerwania stażu przez </w:t>
      </w:r>
      <w:r w:rsidR="00BC0C2F">
        <w:rPr>
          <w:rFonts w:ascii="Tahoma" w:eastAsia="Times New Roman" w:hAnsi="Tahoma" w:cs="Tahoma"/>
          <w:sz w:val="24"/>
          <w:szCs w:val="24"/>
          <w:lang w:eastAsia="pl-PL"/>
        </w:rPr>
        <w:t>stażystę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lub </w:t>
      </w:r>
      <w:r w:rsidR="00BC0C2F">
        <w:rPr>
          <w:rFonts w:ascii="Tahoma" w:eastAsia="Times New Roman" w:hAnsi="Tahoma" w:cs="Tahoma"/>
          <w:sz w:val="24"/>
          <w:szCs w:val="24"/>
          <w:lang w:eastAsia="pl-PL"/>
        </w:rPr>
        <w:t>o</w:t>
      </w:r>
      <w:r>
        <w:rPr>
          <w:rFonts w:ascii="Tahoma" w:eastAsia="Times New Roman" w:hAnsi="Tahoma" w:cs="Tahoma"/>
          <w:sz w:val="24"/>
          <w:szCs w:val="24"/>
          <w:lang w:eastAsia="pl-PL"/>
        </w:rPr>
        <w:t>rganizatora stażu, Urząd nie będzie kierował osób w miejsce powstałego wakatu.</w:t>
      </w:r>
    </w:p>
    <w:p w:rsidR="00A35BCF" w:rsidRDefault="00A35BCF" w:rsidP="00A35BCF">
      <w:pPr>
        <w:pStyle w:val="Akapitzlist"/>
        <w:spacing w:line="360" w:lineRule="auto"/>
        <w:ind w:left="1495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A35BCF" w:rsidRDefault="00A35BCF" w:rsidP="00A35BCF">
      <w:pPr>
        <w:pStyle w:val="Akapitzlist"/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Tryb składania wniosków</w:t>
      </w:r>
    </w:p>
    <w:p w:rsidR="00A35BCF" w:rsidRPr="00891745" w:rsidRDefault="00A35BCF" w:rsidP="00CE03EC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891745">
        <w:rPr>
          <w:rFonts w:ascii="Tahoma" w:hAnsi="Tahoma" w:cs="Tahoma"/>
          <w:sz w:val="24"/>
          <w:szCs w:val="24"/>
        </w:rPr>
        <w:t>Dyrektor ogłasza nabór dla organizatorów stażu zgłaszających możliwość i chęć zorganizowania stażu</w:t>
      </w:r>
      <w:r w:rsidR="00A300F0">
        <w:rPr>
          <w:rFonts w:ascii="Tahoma" w:hAnsi="Tahoma" w:cs="Tahoma"/>
          <w:sz w:val="24"/>
          <w:szCs w:val="24"/>
        </w:rPr>
        <w:t>.</w:t>
      </w:r>
      <w:r w:rsidRPr="00891745">
        <w:rPr>
          <w:rFonts w:ascii="Tahoma" w:hAnsi="Tahoma" w:cs="Tahoma"/>
          <w:sz w:val="24"/>
          <w:szCs w:val="24"/>
        </w:rPr>
        <w:t xml:space="preserve"> </w:t>
      </w:r>
    </w:p>
    <w:p w:rsidR="00A35BCF" w:rsidRPr="00BC0C2F" w:rsidRDefault="00A35BCF" w:rsidP="00433D1C">
      <w:pPr>
        <w:pStyle w:val="Akapitzlist"/>
        <w:numPr>
          <w:ilvl w:val="0"/>
          <w:numId w:val="7"/>
        </w:numPr>
        <w:spacing w:line="360" w:lineRule="auto"/>
        <w:ind w:right="-142"/>
        <w:rPr>
          <w:rStyle w:val="Hipercze"/>
          <w:rFonts w:ascii="Tahoma" w:hAnsi="Tahoma" w:cs="Tahoma"/>
          <w:color w:val="auto"/>
          <w:sz w:val="24"/>
        </w:rPr>
      </w:pPr>
      <w:r w:rsidRPr="00BC0C2F">
        <w:rPr>
          <w:rFonts w:ascii="Tahoma" w:hAnsi="Tahoma" w:cs="Tahoma"/>
          <w:sz w:val="24"/>
          <w:szCs w:val="24"/>
        </w:rPr>
        <w:t xml:space="preserve">Nabór wniosków o zawarcie umowy o zorganizowanie stażu w okresie obowiązywania niniejszych zasad ma charakter okresowy i jest realizowany w terminach ustalonych przez Dyrektora i opublikowany na stronie internetowej Urzędu </w:t>
      </w:r>
      <w:hyperlink r:id="rId5" w:history="1">
        <w:r w:rsidRPr="00997065">
          <w:rPr>
            <w:rStyle w:val="Hipercze"/>
            <w:rFonts w:ascii="Tahoma" w:hAnsi="Tahoma" w:cs="Tahoma"/>
            <w:sz w:val="24"/>
            <w:u w:val="none"/>
          </w:rPr>
          <w:t>www.olkusz.praca.gov.pl</w:t>
        </w:r>
      </w:hyperlink>
      <w:r w:rsidRPr="00A300F0">
        <w:rPr>
          <w:rStyle w:val="Hipercze"/>
          <w:rFonts w:cs="Tahoma"/>
          <w:sz w:val="24"/>
          <w:u w:val="none"/>
        </w:rPr>
        <w:t xml:space="preserve"> </w:t>
      </w:r>
      <w:r w:rsidR="00BC0C2F" w:rsidRPr="00BC0C2F">
        <w:rPr>
          <w:rStyle w:val="Hipercze"/>
          <w:rFonts w:ascii="Tahoma" w:hAnsi="Tahoma" w:cs="Tahoma"/>
          <w:color w:val="auto"/>
          <w:sz w:val="24"/>
          <w:u w:val="none"/>
        </w:rPr>
        <w:t>oraz w siedzibie urzędu.</w:t>
      </w:r>
    </w:p>
    <w:p w:rsidR="00BC0C2F" w:rsidRPr="00BC0C2F" w:rsidRDefault="00BC0C2F" w:rsidP="00BC0C2F">
      <w:pPr>
        <w:pStyle w:val="Akapitzlist"/>
        <w:spacing w:line="360" w:lineRule="auto"/>
        <w:ind w:right="-142"/>
        <w:rPr>
          <w:rStyle w:val="Hipercze"/>
          <w:rFonts w:ascii="Tahoma" w:hAnsi="Tahoma" w:cs="Tahoma"/>
          <w:color w:val="auto"/>
          <w:sz w:val="24"/>
        </w:rPr>
      </w:pPr>
    </w:p>
    <w:p w:rsidR="00A35BCF" w:rsidRDefault="00A35BCF" w:rsidP="00A35BCF">
      <w:pPr>
        <w:pStyle w:val="Akapitzlist"/>
        <w:numPr>
          <w:ilvl w:val="0"/>
          <w:numId w:val="7"/>
        </w:numPr>
        <w:spacing w:line="360" w:lineRule="auto"/>
        <w:ind w:right="-142"/>
      </w:pPr>
      <w:r>
        <w:rPr>
          <w:rFonts w:ascii="Tahoma" w:hAnsi="Tahoma" w:cs="Tahoma"/>
          <w:sz w:val="24"/>
          <w:szCs w:val="24"/>
        </w:rPr>
        <w:t>Ocenie podlegają wnioski:</w:t>
      </w:r>
    </w:p>
    <w:p w:rsidR="00A35BCF" w:rsidRDefault="00A35BCF" w:rsidP="00A35BCF">
      <w:pPr>
        <w:pStyle w:val="Akapitzlist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dostarczone</w:t>
      </w:r>
      <w:proofErr w:type="gramEnd"/>
      <w:r>
        <w:rPr>
          <w:rFonts w:ascii="Tahoma" w:hAnsi="Tahoma" w:cs="Tahoma"/>
          <w:sz w:val="24"/>
          <w:szCs w:val="24"/>
        </w:rPr>
        <w:t xml:space="preserve"> w ogłoszonych terminach naborów,</w:t>
      </w:r>
    </w:p>
    <w:p w:rsidR="00A35BCF" w:rsidRDefault="00A35BCF" w:rsidP="00A35BCF">
      <w:pPr>
        <w:pStyle w:val="Akapitzlist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prawidłowo</w:t>
      </w:r>
      <w:proofErr w:type="gramEnd"/>
      <w:r>
        <w:rPr>
          <w:rFonts w:ascii="Tahoma" w:hAnsi="Tahoma" w:cs="Tahoma"/>
          <w:sz w:val="24"/>
          <w:szCs w:val="24"/>
        </w:rPr>
        <w:t xml:space="preserve"> i kompletnie wypełnione,</w:t>
      </w:r>
    </w:p>
    <w:p w:rsidR="00A35BCF" w:rsidRDefault="00A35BCF" w:rsidP="00A35BCF">
      <w:pPr>
        <w:pStyle w:val="Akapitzlist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złożone</w:t>
      </w:r>
      <w:proofErr w:type="gramEnd"/>
      <w:r>
        <w:rPr>
          <w:rFonts w:ascii="Tahoma" w:hAnsi="Tahoma" w:cs="Tahoma"/>
          <w:sz w:val="24"/>
          <w:szCs w:val="24"/>
        </w:rPr>
        <w:t xml:space="preserve"> bezpośrednio w Urzędzie, przesłane drogą pocztową lub drogą elektroniczną na obowiązujących formularzach,</w:t>
      </w:r>
    </w:p>
    <w:p w:rsidR="00A35BCF" w:rsidRDefault="00A35BCF" w:rsidP="00A35BCF">
      <w:pPr>
        <w:pStyle w:val="Akapitzlist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których</w:t>
      </w:r>
      <w:proofErr w:type="gramEnd"/>
      <w:r>
        <w:rPr>
          <w:rFonts w:ascii="Tahoma" w:hAnsi="Tahoma" w:cs="Tahoma"/>
          <w:sz w:val="24"/>
          <w:szCs w:val="24"/>
        </w:rPr>
        <w:t xml:space="preserve"> elementy składowe nie zostały zmodyfikowane bądź usunięte.</w:t>
      </w:r>
    </w:p>
    <w:p w:rsidR="00A35BCF" w:rsidRDefault="00A35BCF" w:rsidP="00A35BCF">
      <w:pPr>
        <w:pStyle w:val="Akapitzlist"/>
        <w:spacing w:line="360" w:lineRule="auto"/>
        <w:ind w:left="1440"/>
        <w:rPr>
          <w:rFonts w:ascii="Tahoma" w:hAnsi="Tahoma" w:cs="Tahoma"/>
          <w:sz w:val="24"/>
          <w:szCs w:val="24"/>
        </w:rPr>
      </w:pPr>
    </w:p>
    <w:p w:rsidR="00A35BCF" w:rsidRDefault="00A35BCF" w:rsidP="00A35BCF">
      <w:pPr>
        <w:pStyle w:val="Akapitzlist"/>
        <w:shd w:val="clear" w:color="auto" w:fill="FFFFFF"/>
        <w:spacing w:before="100" w:beforeAutospacing="1" w:line="360" w:lineRule="auto"/>
        <w:ind w:left="786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Wniosek wraz z załącznikami złożony w formie elektronicznej musi posiadać:</w:t>
      </w:r>
    </w:p>
    <w:p w:rsidR="00A35BCF" w:rsidRDefault="00A35BCF" w:rsidP="00A35BCF">
      <w:pPr>
        <w:pStyle w:val="Akapitzlist"/>
        <w:numPr>
          <w:ilvl w:val="0"/>
          <w:numId w:val="9"/>
        </w:numPr>
        <w:shd w:val="clear" w:color="auto" w:fill="FFFFFF"/>
        <w:spacing w:before="100" w:before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bezpieczny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podpis elektroniczny weryfikowany za pomocą ważnego certyfikatu z zachowaniem zasad przewidzianych w przepisach o podpisie elektronicznym,</w:t>
      </w:r>
    </w:p>
    <w:p w:rsidR="00A35BCF" w:rsidRDefault="00A35BCF" w:rsidP="00A35BCF">
      <w:pPr>
        <w:pStyle w:val="Akapitzlist"/>
        <w:numPr>
          <w:ilvl w:val="0"/>
          <w:numId w:val="9"/>
        </w:numPr>
        <w:shd w:val="clear" w:color="auto" w:fill="FFFFFF"/>
        <w:spacing w:before="100" w:before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podpis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potwierdzony profilem zaufanym elektronicznej platformy usług administracji publicznej.</w:t>
      </w:r>
    </w:p>
    <w:p w:rsidR="00A35BCF" w:rsidRDefault="00A35BCF" w:rsidP="00A35BCF">
      <w:pPr>
        <w:pStyle w:val="Akapitzlist"/>
        <w:spacing w:line="360" w:lineRule="auto"/>
        <w:ind w:left="1440"/>
        <w:rPr>
          <w:rFonts w:ascii="Tahoma" w:hAnsi="Tahoma" w:cs="Tahoma"/>
          <w:sz w:val="24"/>
          <w:szCs w:val="24"/>
        </w:rPr>
      </w:pPr>
    </w:p>
    <w:p w:rsidR="00A35BCF" w:rsidRDefault="00A35BCF" w:rsidP="00A35BCF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przypadku potrzeby uzupełnienia danych we wniosku Urząd wzywa Organizatora do jego uzupełnienia.</w:t>
      </w:r>
    </w:p>
    <w:p w:rsidR="00A35BCF" w:rsidRDefault="00A35BCF" w:rsidP="00A35BCF">
      <w:pPr>
        <w:pStyle w:val="Akapitzlist"/>
        <w:spacing w:line="360" w:lineRule="auto"/>
        <w:rPr>
          <w:rFonts w:ascii="Tahoma" w:hAnsi="Tahoma" w:cs="Tahoma"/>
          <w:sz w:val="24"/>
          <w:szCs w:val="24"/>
        </w:rPr>
      </w:pPr>
    </w:p>
    <w:p w:rsidR="00A35BCF" w:rsidRPr="00BC0C2F" w:rsidRDefault="00A35BCF" w:rsidP="00BC0C2F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Wnioski spełniające warunki formalne wynikające z ustawy i rozporządzenia, kompletnie i prawidłowo wypełnione, złożone w terminie ogłoszenia naboru oraz sprawdzone pod kątem wskazanej przez Organizatora osoby </w:t>
      </w:r>
      <w:r w:rsidR="00BC0C2F">
        <w:rPr>
          <w:rFonts w:ascii="Tahoma" w:hAnsi="Tahoma" w:cs="Tahoma"/>
          <w:sz w:val="24"/>
          <w:szCs w:val="24"/>
        </w:rPr>
        <w:br/>
      </w:r>
      <w:r w:rsidRPr="00BC0C2F">
        <w:rPr>
          <w:rFonts w:ascii="Tahoma" w:hAnsi="Tahoma" w:cs="Tahoma"/>
          <w:sz w:val="24"/>
          <w:szCs w:val="24"/>
        </w:rPr>
        <w:t xml:space="preserve">(w </w:t>
      </w:r>
      <w:proofErr w:type="gramStart"/>
      <w:r w:rsidRPr="00BC0C2F">
        <w:rPr>
          <w:rFonts w:ascii="Tahoma" w:hAnsi="Tahoma" w:cs="Tahoma"/>
          <w:sz w:val="24"/>
          <w:szCs w:val="24"/>
        </w:rPr>
        <w:t>przypadku gdy</w:t>
      </w:r>
      <w:proofErr w:type="gramEnd"/>
      <w:r w:rsidRPr="00BC0C2F">
        <w:rPr>
          <w:rFonts w:ascii="Tahoma" w:hAnsi="Tahoma" w:cs="Tahoma"/>
          <w:sz w:val="24"/>
          <w:szCs w:val="24"/>
        </w:rPr>
        <w:t xml:space="preserve"> Organizator wskazuje osobę do odbywania stażu), są przekazywane do oceny.</w:t>
      </w:r>
    </w:p>
    <w:p w:rsidR="00A35BCF" w:rsidRDefault="00A35BCF" w:rsidP="00A35BCF">
      <w:pPr>
        <w:pStyle w:val="Akapitzlist"/>
        <w:spacing w:line="360" w:lineRule="auto"/>
        <w:rPr>
          <w:rFonts w:ascii="Tahoma" w:hAnsi="Tahoma" w:cs="Tahoma"/>
          <w:sz w:val="24"/>
          <w:szCs w:val="24"/>
        </w:rPr>
      </w:pPr>
    </w:p>
    <w:p w:rsidR="00A35BCF" w:rsidRDefault="00A35BCF" w:rsidP="00A35BCF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Wniosek należy wypełnić czytelnie: komputerowo lub czytelnym pismem. Poprawki należy wprowadzać poprzez skreślenie błędnego tekstu, wpisanie obok prawidłowego zapisu i każdorazowo zaparafować.</w:t>
      </w:r>
    </w:p>
    <w:p w:rsidR="00A35BCF" w:rsidRDefault="00A35BCF" w:rsidP="00A35BCF">
      <w:pPr>
        <w:pStyle w:val="Akapitzlist"/>
        <w:spacing w:line="360" w:lineRule="auto"/>
        <w:rPr>
          <w:rFonts w:ascii="Tahoma" w:hAnsi="Tahoma" w:cs="Tahoma"/>
          <w:sz w:val="24"/>
          <w:szCs w:val="24"/>
        </w:rPr>
      </w:pPr>
    </w:p>
    <w:p w:rsidR="00891745" w:rsidRPr="00891745" w:rsidRDefault="00A35BCF" w:rsidP="00891745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Oceny wniosków dokonuje Dyrektor, Kierownik Centrum Aktywizacji Zawodowej oraz Kierownik Działu Instrumentów Rynku Pracy.</w:t>
      </w:r>
      <w:r w:rsidR="00891745">
        <w:rPr>
          <w:rFonts w:ascii="Tahoma" w:hAnsi="Tahoma" w:cs="Tahoma"/>
          <w:sz w:val="24"/>
          <w:szCs w:val="24"/>
        </w:rPr>
        <w:t xml:space="preserve"> </w:t>
      </w:r>
      <w:r w:rsidR="00891745">
        <w:rPr>
          <w:rFonts w:ascii="Tahoma" w:hAnsi="Tahoma" w:cs="Tahoma"/>
          <w:sz w:val="24"/>
          <w:szCs w:val="24"/>
        </w:rPr>
        <w:br/>
        <w:t>Nieobecność jednej z osób nie wstrzymuje rozpatrywania wniosków.</w:t>
      </w:r>
    </w:p>
    <w:p w:rsidR="00A35BCF" w:rsidRDefault="00A35BCF" w:rsidP="00A35BCF">
      <w:pPr>
        <w:pStyle w:val="Akapitzlist"/>
        <w:spacing w:line="360" w:lineRule="auto"/>
        <w:rPr>
          <w:rFonts w:ascii="Tahoma" w:hAnsi="Tahoma" w:cs="Tahoma"/>
          <w:sz w:val="24"/>
          <w:szCs w:val="24"/>
        </w:rPr>
      </w:pPr>
    </w:p>
    <w:p w:rsidR="00A35BCF" w:rsidRDefault="00A35BCF" w:rsidP="00A300F0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Dyrektor  lub</w:t>
      </w:r>
      <w:proofErr w:type="gramEnd"/>
      <w:r>
        <w:rPr>
          <w:rFonts w:ascii="Tahoma" w:hAnsi="Tahoma" w:cs="Tahoma"/>
          <w:sz w:val="24"/>
          <w:szCs w:val="24"/>
        </w:rPr>
        <w:t xml:space="preserve"> osoba upoważniona podejmuje ostateczną decyzję o zakwalifikowaniu wniosku do pozytywnego załatwienia.</w:t>
      </w:r>
    </w:p>
    <w:p w:rsidR="00A300F0" w:rsidRPr="00A300F0" w:rsidRDefault="00A300F0" w:rsidP="00A300F0">
      <w:pPr>
        <w:pStyle w:val="Akapitzlist"/>
        <w:rPr>
          <w:rFonts w:ascii="Tahoma" w:hAnsi="Tahoma" w:cs="Tahoma"/>
          <w:sz w:val="24"/>
          <w:szCs w:val="24"/>
        </w:rPr>
      </w:pPr>
    </w:p>
    <w:p w:rsidR="00A35BCF" w:rsidRDefault="00A35BCF" w:rsidP="00A35BCF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sposobie rozpatrzenia wniosku Organizator zostaje poinformowany w formie pisemnej, w terminie 30 dni od dnia złożenia kompletnego wniosku, w przypadku nieuwzględnienia wniosku podawana jest przyczyna odmowy.</w:t>
      </w:r>
    </w:p>
    <w:p w:rsidR="00A35BCF" w:rsidRDefault="00A35BCF" w:rsidP="00A35BCF">
      <w:pPr>
        <w:pStyle w:val="Akapitzlist"/>
        <w:spacing w:line="360" w:lineRule="auto"/>
        <w:ind w:left="714"/>
        <w:rPr>
          <w:rFonts w:ascii="Tahoma" w:hAnsi="Tahoma" w:cs="Tahoma"/>
          <w:sz w:val="24"/>
          <w:szCs w:val="24"/>
        </w:rPr>
      </w:pPr>
    </w:p>
    <w:p w:rsidR="00A35BCF" w:rsidRDefault="00891745" w:rsidP="00A35BCF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35BCF">
        <w:rPr>
          <w:rFonts w:ascii="Tahoma" w:hAnsi="Tahoma" w:cs="Tahoma"/>
          <w:sz w:val="24"/>
          <w:szCs w:val="24"/>
        </w:rPr>
        <w:t>Odstępstwo od niniejszych zasad może nastąpić tylko w uzasadnionych przypadkach po wyrażeniu zgody przez Dyrektora lub osoby upoważnionej.</w:t>
      </w:r>
    </w:p>
    <w:p w:rsidR="00891745" w:rsidRPr="00891745" w:rsidRDefault="00891745" w:rsidP="00891745">
      <w:pPr>
        <w:pStyle w:val="Akapitzlist"/>
        <w:rPr>
          <w:rFonts w:ascii="Tahoma" w:hAnsi="Tahoma" w:cs="Tahoma"/>
          <w:sz w:val="24"/>
          <w:szCs w:val="24"/>
        </w:rPr>
      </w:pPr>
    </w:p>
    <w:p w:rsidR="00891745" w:rsidRDefault="003F5106" w:rsidP="00A35BCF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891745">
        <w:rPr>
          <w:rFonts w:ascii="Tahoma" w:hAnsi="Tahoma" w:cs="Tahoma"/>
          <w:sz w:val="24"/>
          <w:szCs w:val="24"/>
        </w:rPr>
        <w:t xml:space="preserve">Warunki określone w niniejszych Zasadach mają również zastosowanie do </w:t>
      </w:r>
      <w:r w:rsidR="00003608">
        <w:rPr>
          <w:rFonts w:ascii="Tahoma" w:hAnsi="Tahoma" w:cs="Tahoma"/>
          <w:sz w:val="24"/>
          <w:szCs w:val="24"/>
        </w:rPr>
        <w:t xml:space="preserve">staży organizowanych dla </w:t>
      </w:r>
      <w:r w:rsidR="00891745">
        <w:rPr>
          <w:rFonts w:ascii="Tahoma" w:hAnsi="Tahoma" w:cs="Tahoma"/>
          <w:sz w:val="24"/>
          <w:szCs w:val="24"/>
        </w:rPr>
        <w:t xml:space="preserve">osób </w:t>
      </w:r>
      <w:r>
        <w:rPr>
          <w:rFonts w:ascii="Tahoma" w:hAnsi="Tahoma" w:cs="Tahoma"/>
          <w:sz w:val="24"/>
          <w:szCs w:val="24"/>
        </w:rPr>
        <w:t xml:space="preserve">niepełnosprawnych </w:t>
      </w:r>
      <w:proofErr w:type="gramStart"/>
      <w:r>
        <w:rPr>
          <w:rFonts w:ascii="Tahoma" w:hAnsi="Tahoma" w:cs="Tahoma"/>
          <w:sz w:val="24"/>
          <w:szCs w:val="24"/>
        </w:rPr>
        <w:t>zarejestrowanych jako</w:t>
      </w:r>
      <w:proofErr w:type="gramEnd"/>
      <w:r>
        <w:rPr>
          <w:rFonts w:ascii="Tahoma" w:hAnsi="Tahoma" w:cs="Tahoma"/>
          <w:sz w:val="24"/>
          <w:szCs w:val="24"/>
        </w:rPr>
        <w:t xml:space="preserve"> poszukujące pracy, </w:t>
      </w:r>
      <w:r w:rsidR="00891745">
        <w:rPr>
          <w:rFonts w:ascii="Tahoma" w:hAnsi="Tahoma" w:cs="Tahoma"/>
          <w:sz w:val="24"/>
          <w:szCs w:val="24"/>
        </w:rPr>
        <w:t>niepozostając</w:t>
      </w:r>
      <w:r>
        <w:rPr>
          <w:rFonts w:ascii="Tahoma" w:hAnsi="Tahoma" w:cs="Tahoma"/>
          <w:sz w:val="24"/>
          <w:szCs w:val="24"/>
        </w:rPr>
        <w:t xml:space="preserve">e </w:t>
      </w:r>
      <w:r w:rsidR="00891745">
        <w:rPr>
          <w:rFonts w:ascii="Tahoma" w:hAnsi="Tahoma" w:cs="Tahoma"/>
          <w:sz w:val="24"/>
          <w:szCs w:val="24"/>
        </w:rPr>
        <w:t>w zatrudnieniu, na podstawie art. 11 ustawy z dnia 27 sierpnia 1997 r. o rehabilitacji zawodowej i społecznej oraz zatrudnianiu osób niepełnosprawnych.</w:t>
      </w:r>
    </w:p>
    <w:p w:rsidR="00A35BCF" w:rsidRDefault="00A35BCF" w:rsidP="00A35BCF">
      <w:pPr>
        <w:pStyle w:val="Akapitzlist"/>
        <w:spacing w:line="360" w:lineRule="auto"/>
        <w:rPr>
          <w:rFonts w:ascii="Tahoma" w:hAnsi="Tahoma" w:cs="Tahoma"/>
          <w:sz w:val="24"/>
          <w:szCs w:val="24"/>
        </w:rPr>
      </w:pPr>
    </w:p>
    <w:p w:rsidR="00A35BCF" w:rsidRDefault="00A35BCF" w:rsidP="00A35BCF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Stanowisko Urzędu w sprawie wniosku o zawarcie umowy o zorganizowanie stażu dla osób bezrobotnych nie jest decyzją administracyjną i nie przysługuje od niej odwołanie.</w:t>
      </w:r>
    </w:p>
    <w:p w:rsidR="00A35BCF" w:rsidRDefault="00A35BCF" w:rsidP="00A35BCF">
      <w:pPr>
        <w:pStyle w:val="Akapitzlist"/>
        <w:rPr>
          <w:rFonts w:ascii="Tahoma" w:hAnsi="Tahoma" w:cs="Tahoma"/>
          <w:sz w:val="24"/>
          <w:szCs w:val="24"/>
        </w:rPr>
      </w:pPr>
    </w:p>
    <w:p w:rsidR="00AB37BE" w:rsidRDefault="00AB37BE" w:rsidP="00AB37BE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Dyrektor Powiatowego Urzędu Pracy</w:t>
      </w:r>
    </w:p>
    <w:p w:rsidR="00AB37BE" w:rsidRDefault="00AB37BE" w:rsidP="00AB37BE">
      <w:pPr>
        <w:pStyle w:val="Akapitzlist"/>
        <w:shd w:val="clear" w:color="auto" w:fill="FFFFFF"/>
        <w:spacing w:before="100" w:beforeAutospacing="1" w:after="100" w:afterAutospacing="1" w:line="240" w:lineRule="auto"/>
        <w:ind w:left="5664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Piotr Polak</w:t>
      </w:r>
    </w:p>
    <w:p w:rsidR="00FE77D9" w:rsidRPr="00883128" w:rsidRDefault="00FE77D9" w:rsidP="00883128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FE77D9" w:rsidRPr="0088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34C85"/>
    <w:multiLevelType w:val="hybridMultilevel"/>
    <w:tmpl w:val="1EB0BDC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3A92A7C"/>
    <w:multiLevelType w:val="hybridMultilevel"/>
    <w:tmpl w:val="C50A97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1B0F"/>
    <w:multiLevelType w:val="hybridMultilevel"/>
    <w:tmpl w:val="52B45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26C3"/>
    <w:multiLevelType w:val="hybridMultilevel"/>
    <w:tmpl w:val="905E029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22E571D"/>
    <w:multiLevelType w:val="hybridMultilevel"/>
    <w:tmpl w:val="A8C0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C4BAA"/>
    <w:multiLevelType w:val="hybridMultilevel"/>
    <w:tmpl w:val="F120DB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EB4D25"/>
    <w:multiLevelType w:val="hybridMultilevel"/>
    <w:tmpl w:val="1444B3E4"/>
    <w:lvl w:ilvl="0" w:tplc="E1DAE44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D00EA6"/>
    <w:multiLevelType w:val="hybridMultilevel"/>
    <w:tmpl w:val="4E548252"/>
    <w:lvl w:ilvl="0" w:tplc="0D3C0D26">
      <w:start w:val="3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003C2"/>
    <w:multiLevelType w:val="hybridMultilevel"/>
    <w:tmpl w:val="C4E0500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E"/>
    <w:rsid w:val="00003608"/>
    <w:rsid w:val="00285F4E"/>
    <w:rsid w:val="003509DE"/>
    <w:rsid w:val="00365A60"/>
    <w:rsid w:val="003F5106"/>
    <w:rsid w:val="005F310D"/>
    <w:rsid w:val="006A57C6"/>
    <w:rsid w:val="00827601"/>
    <w:rsid w:val="00883128"/>
    <w:rsid w:val="00891745"/>
    <w:rsid w:val="008A18B3"/>
    <w:rsid w:val="00997065"/>
    <w:rsid w:val="00A300F0"/>
    <w:rsid w:val="00A320EE"/>
    <w:rsid w:val="00A35BCF"/>
    <w:rsid w:val="00AB37BE"/>
    <w:rsid w:val="00BC0C2F"/>
    <w:rsid w:val="00E51703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07E8E-9072-462A-AB5A-E641F56A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BCF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A35BC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5BC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35BCF"/>
  </w:style>
  <w:style w:type="character" w:styleId="Pogrubienie">
    <w:name w:val="Strong"/>
    <w:basedOn w:val="Domylnaczcionkaakapitu"/>
    <w:uiPriority w:val="22"/>
    <w:qFormat/>
    <w:rsid w:val="00A35B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kus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29</cp:revision>
  <cp:lastPrinted>2023-01-23T11:53:00Z</cp:lastPrinted>
  <dcterms:created xsi:type="dcterms:W3CDTF">2022-12-02T10:46:00Z</dcterms:created>
  <dcterms:modified xsi:type="dcterms:W3CDTF">2023-01-23T11:53:00Z</dcterms:modified>
</cp:coreProperties>
</file>