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2C" w:rsidRPr="003D528D" w:rsidRDefault="000B509A" w:rsidP="00296F9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D8B67" wp14:editId="6219E39B">
            <wp:simplePos x="0" y="0"/>
            <wp:positionH relativeFrom="page">
              <wp:posOffset>473710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52C" w:rsidRPr="00AB7B0C">
        <w:rPr>
          <w:rFonts w:cs="Tahoma"/>
        </w:rPr>
        <w:t xml:space="preserve">Olkusz, dnia </w:t>
      </w:r>
      <w:r w:rsidR="003D528D">
        <w:rPr>
          <w:rFonts w:cs="Tahoma"/>
        </w:rPr>
        <w:t>22.07</w:t>
      </w:r>
      <w:r w:rsidR="00ED152C" w:rsidRPr="00AB7B0C">
        <w:rPr>
          <w:rFonts w:cs="Tahoma"/>
        </w:rPr>
        <w:t>.20</w:t>
      </w:r>
      <w:r w:rsidR="000F37EC">
        <w:rPr>
          <w:rFonts w:cs="Tahoma"/>
        </w:rPr>
        <w:t>24</w:t>
      </w:r>
      <w:r w:rsidR="00C36590" w:rsidRPr="00AB7B0C">
        <w:rPr>
          <w:rFonts w:cs="Tahoma"/>
        </w:rPr>
        <w:t xml:space="preserve"> </w:t>
      </w:r>
      <w:proofErr w:type="gramStart"/>
      <w:r w:rsidR="00ED152C" w:rsidRPr="00AB7B0C">
        <w:rPr>
          <w:rFonts w:cs="Tahoma"/>
        </w:rPr>
        <w:t>r</w:t>
      </w:r>
      <w:proofErr w:type="gramEnd"/>
      <w:r w:rsidR="00ED152C" w:rsidRPr="00AB7B0C">
        <w:rPr>
          <w:rFonts w:cs="Tahoma"/>
        </w:rPr>
        <w:t>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rPr>
          <w:rFonts w:cs="Tahoma"/>
        </w:rPr>
      </w:pPr>
      <w:r w:rsidRPr="00AB7B0C">
        <w:rPr>
          <w:rFonts w:cs="Tahoma"/>
        </w:rPr>
        <w:t>CAZ.PZS.551/</w:t>
      </w:r>
      <w:r w:rsidR="008311F6">
        <w:rPr>
          <w:rFonts w:cs="Tahoma"/>
        </w:rPr>
        <w:t>17</w:t>
      </w:r>
      <w:r w:rsidR="000F37EC">
        <w:rPr>
          <w:rFonts w:cs="Tahoma"/>
        </w:rPr>
        <w:t>/IP/2024</w:t>
      </w:r>
    </w:p>
    <w:p w:rsidR="00C72465" w:rsidRPr="00AB7B0C" w:rsidRDefault="00C72465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7E60" w:rsidRDefault="00347E60" w:rsidP="00347E60">
            <w:pPr>
              <w:pStyle w:val="Nagwek1"/>
              <w:outlineLvl w:val="0"/>
            </w:pPr>
            <w:r>
              <w:rPr>
                <w:noProof/>
              </w:rPr>
              <w:drawing>
                <wp:inline distT="0" distB="0" distL="0" distR="0" wp14:anchorId="4F35E517" wp14:editId="61A28C54">
                  <wp:extent cx="2743200" cy="1170305"/>
                  <wp:effectExtent l="0" t="0" r="0" b="0"/>
                  <wp:docPr id="3" name="Obraz 3" descr="https://olkusz.praca.gov.pl/documents/1842404/5dd9e952-359b-4fb2-b945-531c3b41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olkusz.praca.gov.pl/documents/1842404/5dd9e952-359b-4fb2-b945-531c3b41223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68" w:rsidRPr="00347E60" w:rsidRDefault="00ED152C" w:rsidP="00347E60">
            <w:pPr>
              <w:pStyle w:val="Nagwek1"/>
              <w:outlineLvl w:val="0"/>
            </w:pPr>
            <w:r w:rsidRPr="00347E60">
              <w:t xml:space="preserve">ZAPYTANIE OFERTOWE NA PRZEPROWADZENIE </w:t>
            </w:r>
            <w:r w:rsidR="00752868" w:rsidRPr="00347E60">
              <w:t>USŁUGI SZKOLENIOWEJ:</w:t>
            </w:r>
          </w:p>
          <w:p w:rsidR="00A87B6B" w:rsidRDefault="00F84F83" w:rsidP="00296F95">
            <w:pPr>
              <w:rPr>
                <w:rFonts w:cs="Tahoma"/>
              </w:rPr>
            </w:pPr>
            <w:r w:rsidRPr="00F84F83">
              <w:rPr>
                <w:rFonts w:cs="Tahoma"/>
                <w:b/>
              </w:rPr>
              <w:t>Kwalifikacja wstępna przyspieszona dla kierowców wykonujących przewóz drogowy dla prawa jazdy kat. C1, C1+ E, C, C+E</w:t>
            </w:r>
            <w:r w:rsidRPr="00296F95">
              <w:rPr>
                <w:rFonts w:cs="Tahoma"/>
                <w:b/>
              </w:rPr>
              <w:t xml:space="preserve">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 xml:space="preserve">w </w:t>
            </w:r>
            <w:r w:rsidR="003D528D">
              <w:rPr>
                <w:rFonts w:cs="Tahoma"/>
              </w:rPr>
              <w:t>ramach środków rezerwy Funduszu Pracy.</w:t>
            </w:r>
          </w:p>
          <w:p w:rsidR="003D528D" w:rsidRPr="00AB7B0C" w:rsidRDefault="003D528D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56B3" w:rsidRPr="00F351EC" w:rsidRDefault="00D66E69" w:rsidP="00347E60">
            <w:pPr>
              <w:pStyle w:val="Nagwek1"/>
              <w:outlineLvl w:val="0"/>
            </w:pPr>
            <w:r w:rsidRPr="003D528D">
              <w:rPr>
                <w:b w:val="0"/>
              </w:rPr>
              <w:t>Powiatowy Urząd Pracy w Olkuszu zaprasza instytucje szkoleniowe posiadające aktualny wpis do rej</w:t>
            </w:r>
            <w:r w:rsidR="00DB6417" w:rsidRPr="003D528D">
              <w:rPr>
                <w:b w:val="0"/>
              </w:rPr>
              <w:t>estru instytucji szkoleniowych wojewódzkiego urzędu p</w:t>
            </w:r>
            <w:r w:rsidRPr="003D528D">
              <w:rPr>
                <w:b w:val="0"/>
              </w:rPr>
              <w:t>racy do złożenia of</w:t>
            </w:r>
            <w:r w:rsidR="00411427" w:rsidRPr="003D528D">
              <w:rPr>
                <w:b w:val="0"/>
              </w:rPr>
              <w:t xml:space="preserve">erty na zorganizowanie </w:t>
            </w:r>
            <w:r w:rsidR="009E772C" w:rsidRPr="003D528D">
              <w:t xml:space="preserve">Kwalifikacja wstępna przyspieszona dla kierowców wykonujących przewóz drogowy dla prawa jazdy kat. C1, C1+ E, C, C+E </w:t>
            </w:r>
            <w:r w:rsidR="00553DC4" w:rsidRPr="003D528D">
              <w:t>dla 1 osoby</w:t>
            </w:r>
            <w:r w:rsidR="003D528D">
              <w:rPr>
                <w:b w:val="0"/>
              </w:rPr>
              <w:t xml:space="preserve"> </w:t>
            </w:r>
            <w:r w:rsidR="003D528D" w:rsidRPr="003D528D">
              <w:rPr>
                <w:b w:val="0"/>
              </w:rPr>
              <w:t xml:space="preserve">w ramach środków rezerwy Funduszu Pracy </w:t>
            </w:r>
            <w:r w:rsidR="00F351EC">
              <w:rPr>
                <w:b w:val="0"/>
              </w:rPr>
              <w:t xml:space="preserve">na formularzu oferty (zał. </w:t>
            </w:r>
            <w:r w:rsidRPr="003D528D">
              <w:rPr>
                <w:b w:val="0"/>
              </w:rPr>
              <w:t xml:space="preserve">nr 1 do zapytania ofertowego) wraz z załącznikami </w:t>
            </w:r>
            <w:r w:rsidRPr="00F351EC">
              <w:rPr>
                <w:b w:val="0"/>
              </w:rPr>
              <w:t>do dnia</w:t>
            </w:r>
            <w:r w:rsidRPr="00F351EC">
              <w:t xml:space="preserve"> </w:t>
            </w:r>
            <w:r w:rsidR="003D528D" w:rsidRPr="00F351EC">
              <w:t>29</w:t>
            </w:r>
            <w:r w:rsidRPr="00F351EC">
              <w:t>.</w:t>
            </w:r>
            <w:r w:rsidR="003D528D" w:rsidRPr="00F351EC">
              <w:t>07</w:t>
            </w:r>
            <w:r w:rsidR="00553DC4" w:rsidRPr="00F351EC">
              <w:t>.2024</w:t>
            </w:r>
            <w:r w:rsidR="003E7D75" w:rsidRPr="00F351EC">
              <w:t xml:space="preserve"> </w:t>
            </w:r>
            <w:proofErr w:type="gramStart"/>
            <w:r w:rsidRPr="00F351EC">
              <w:t>r</w:t>
            </w:r>
            <w:proofErr w:type="gramEnd"/>
            <w:r w:rsidRPr="00F351EC">
              <w:t>.</w:t>
            </w:r>
            <w:r w:rsidR="007C6134" w:rsidRPr="003D528D">
              <w:rPr>
                <w:b w:val="0"/>
              </w:rPr>
              <w:br/>
            </w:r>
          </w:p>
          <w:p w:rsidR="00192824" w:rsidRPr="003D528D" w:rsidRDefault="00D66E69" w:rsidP="00347E60">
            <w:pPr>
              <w:pStyle w:val="Nagwek1"/>
              <w:outlineLvl w:val="0"/>
              <w:rPr>
                <w:b w:val="0"/>
              </w:rPr>
            </w:pPr>
            <w:r w:rsidRPr="003D528D">
              <w:rPr>
                <w:b w:val="0"/>
              </w:rPr>
              <w:t xml:space="preserve">Zasady organizacji szkoleń dla osób bezrobotnych i poszukujących pracy określają przepisy Ustawy </w:t>
            </w:r>
          </w:p>
          <w:p w:rsidR="00FA0143" w:rsidRPr="00411427" w:rsidRDefault="00D66E69" w:rsidP="00347E60">
            <w:pPr>
              <w:pStyle w:val="Nagwek1"/>
              <w:outlineLvl w:val="0"/>
            </w:pPr>
            <w:proofErr w:type="gramStart"/>
            <w:r w:rsidRPr="003D528D">
              <w:rPr>
                <w:b w:val="0"/>
              </w:rPr>
              <w:t>z</w:t>
            </w:r>
            <w:proofErr w:type="gramEnd"/>
            <w:r w:rsidRPr="003D528D">
              <w:rPr>
                <w:b w:val="0"/>
              </w:rPr>
              <w:t xml:space="preserve"> dnia 20 kwietnia 2004</w:t>
            </w:r>
            <w:r w:rsidR="00963BBC" w:rsidRPr="003D528D">
              <w:rPr>
                <w:b w:val="0"/>
              </w:rPr>
              <w:t xml:space="preserve"> </w:t>
            </w:r>
            <w:r w:rsidRPr="003D528D">
              <w:rPr>
                <w:b w:val="0"/>
              </w:rPr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3D528D">
              <w:rPr>
                <w:b w:val="0"/>
              </w:rPr>
              <w:t>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0295" w:rsidRPr="00AB7B0C" w:rsidRDefault="005A0295" w:rsidP="00296F95">
            <w:pPr>
              <w:pStyle w:val="Nagwek2"/>
              <w:outlineLvl w:val="1"/>
              <w:rPr>
                <w:rFonts w:cs="Tahoma"/>
              </w:rPr>
            </w:pPr>
            <w:r w:rsidRPr="00AB7B0C">
              <w:rPr>
                <w:rFonts w:cs="Tahoma"/>
              </w:rPr>
              <w:t xml:space="preserve">ZASADY WYBORU </w:t>
            </w:r>
            <w:r w:rsidR="00772612" w:rsidRPr="00AB7B0C">
              <w:rPr>
                <w:rFonts w:cs="Tahoma"/>
              </w:rPr>
              <w:t>I OCENY INSTYTUCJI SZKOLENIOWEJ</w:t>
            </w:r>
          </w:p>
          <w:p w:rsidR="00CF1687" w:rsidRPr="00AB7B0C" w:rsidRDefault="00CF1687" w:rsidP="00296F95">
            <w:pPr>
              <w:rPr>
                <w:rFonts w:cs="Tahoma"/>
              </w:rPr>
            </w:pP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</w:t>
            </w:r>
            <w:proofErr w:type="gramStart"/>
            <w:r w:rsidRPr="00AB7B0C">
              <w:rPr>
                <w:rFonts w:cs="Tahoma"/>
              </w:rPr>
              <w:t>najwyższej jakości</w:t>
            </w:r>
            <w:proofErr w:type="gramEnd"/>
            <w:r w:rsidRPr="00AB7B0C"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</w:t>
            </w:r>
            <w:r w:rsidR="00192824">
              <w:rPr>
                <w:rFonts w:cs="Tahoma"/>
                <w:b/>
              </w:rPr>
              <w:t xml:space="preserve">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FD0E82" w:rsidRDefault="005A0295" w:rsidP="00FD0E8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 w:rsidR="002261FC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>r. o promocji zatrudnienia i instytucjach rynku pracy oraz rozporządzeniem Ministra Gospodarki i Pracy z dnia 27 października 2004</w:t>
            </w:r>
            <w:r w:rsidR="003D56B3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>r. 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296F95">
            <w:pPr>
              <w:pStyle w:val="Nagwek2"/>
              <w:outlineLvl w:val="1"/>
              <w:rPr>
                <w:rFonts w:cs="Tahoma"/>
              </w:rPr>
            </w:pPr>
            <w:r w:rsidRPr="00AB7B0C">
              <w:rPr>
                <w:rFonts w:cs="Tahoma"/>
              </w:rPr>
              <w:t>PRZEDMIOT ZAMÓW</w:t>
            </w:r>
            <w:r w:rsidR="00772612" w:rsidRPr="00AB7B0C">
              <w:rPr>
                <w:rFonts w:cs="Tahoma"/>
              </w:rPr>
              <w:t>IENIA</w:t>
            </w:r>
          </w:p>
        </w:tc>
      </w:tr>
      <w:tr w:rsidR="00FA0143" w:rsidRPr="00AB7B0C" w:rsidTr="00082EC0">
        <w:trPr>
          <w:trHeight w:val="113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Zorganizowanie i przeprowadzenie usługi szkolenia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9E772C" w:rsidRPr="009E772C">
              <w:rPr>
                <w:rFonts w:cs="Tahoma"/>
                <w:b/>
              </w:rPr>
              <w:t>Kwalifikacja wstępna przyspieszona dla kierowców wykonujących przewóz drogowy dla prawa jazdy kat. C1, C1+ E, C, C+E</w:t>
            </w:r>
            <w:r w:rsidR="009E772C" w:rsidRPr="00296F95">
              <w:rPr>
                <w:rFonts w:cs="Tahoma"/>
                <w:b/>
              </w:rPr>
              <w:t xml:space="preserve"> </w:t>
            </w:r>
            <w:r w:rsidR="00711E4B" w:rsidRPr="00296F95">
              <w:rPr>
                <w:rFonts w:cs="Tahoma"/>
                <w:b/>
              </w:rPr>
              <w:t xml:space="preserve">dla </w:t>
            </w:r>
            <w:r w:rsidR="00711E4B">
              <w:rPr>
                <w:rFonts w:cs="Tahoma"/>
                <w:b/>
              </w:rPr>
              <w:t xml:space="preserve">1 osoby </w:t>
            </w:r>
            <w:r w:rsidR="00F351EC">
              <w:rPr>
                <w:rFonts w:cs="Tahoma"/>
              </w:rPr>
              <w:t>w ramach środków rezerwy Funduszu Pracy.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EE3AC8">
              <w:rPr>
                <w:rFonts w:cs="Tahoma"/>
              </w:rPr>
              <w:t>y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192824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</w:t>
            </w:r>
          </w:p>
          <w:p w:rsidR="008209F0" w:rsidRPr="00AB7B0C" w:rsidRDefault="008209F0" w:rsidP="00192824">
            <w:pPr>
              <w:pStyle w:val="Akapitzlist"/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proofErr w:type="gramStart"/>
            <w:r w:rsidRPr="00AB7B0C">
              <w:rPr>
                <w:rFonts w:cs="Tahoma"/>
                <w:szCs w:val="22"/>
              </w:rPr>
              <w:lastRenderedPageBreak/>
              <w:t>w</w:t>
            </w:r>
            <w:proofErr w:type="gramEnd"/>
            <w:r w:rsidRPr="00AB7B0C">
              <w:rPr>
                <w:rFonts w:cs="Tahoma"/>
                <w:szCs w:val="22"/>
              </w:rPr>
              <w:t xml:space="preserve">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w celu </w:t>
            </w:r>
            <w:proofErr w:type="gramStart"/>
            <w:r w:rsidRPr="00AB7B0C">
              <w:rPr>
                <w:rFonts w:cs="Tahoma"/>
              </w:rPr>
              <w:t>podnoszenia jakości</w:t>
            </w:r>
            <w:proofErr w:type="gramEnd"/>
            <w:r w:rsidRPr="00AB7B0C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5D2A67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czas</w:t>
            </w:r>
            <w:proofErr w:type="gramEnd"/>
            <w:r w:rsidRPr="00AB7B0C">
              <w:rPr>
                <w:rFonts w:cs="Tahoma"/>
              </w:rPr>
              <w:t xml:space="preserve">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wymagania</w:t>
            </w:r>
            <w:proofErr w:type="gramEnd"/>
            <w:r w:rsidRPr="00AB7B0C">
              <w:rPr>
                <w:rFonts w:cs="Tahoma"/>
              </w:rPr>
              <w:t xml:space="preserve">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cele</w:t>
            </w:r>
            <w:proofErr w:type="gramEnd"/>
            <w:r w:rsidRPr="00AB7B0C"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plan</w:t>
            </w:r>
            <w:proofErr w:type="gramEnd"/>
            <w:r w:rsidRPr="00AB7B0C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opis</w:t>
            </w:r>
            <w:proofErr w:type="gramEnd"/>
            <w:r w:rsidRPr="00AB7B0C">
              <w:rPr>
                <w:rFonts w:cs="Tahoma"/>
              </w:rPr>
              <w:t xml:space="preserve">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wykaz</w:t>
            </w:r>
            <w:proofErr w:type="gramEnd"/>
            <w:r w:rsidRPr="00AB7B0C">
              <w:rPr>
                <w:rFonts w:cs="Tahoma"/>
              </w:rPr>
              <w:t xml:space="preserve">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przewidziane</w:t>
            </w:r>
            <w:proofErr w:type="gramEnd"/>
            <w:r w:rsidRPr="00AB7B0C">
              <w:rPr>
                <w:rFonts w:cs="Tahoma"/>
              </w:rPr>
              <w:t xml:space="preserve"> sprawdziany i egzaminy.</w:t>
            </w:r>
          </w:p>
          <w:p w:rsidR="00F900A2" w:rsidRPr="00BB1135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BB1135" w:rsidRPr="00BB1135" w:rsidRDefault="00BB113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</w:rPr>
            </w:pPr>
            <w:r w:rsidRPr="00BB1135">
              <w:rPr>
                <w:rFonts w:cs="Tahoma"/>
                <w:szCs w:val="22"/>
              </w:rPr>
              <w:t xml:space="preserve">Program szkolenia </w:t>
            </w:r>
            <w:r>
              <w:rPr>
                <w:rFonts w:cs="Tahoma"/>
                <w:szCs w:val="22"/>
              </w:rPr>
              <w:t xml:space="preserve">winien zawierać tematykę i liczbę godzin kształcenia zgodne z </w:t>
            </w:r>
            <w:r w:rsidR="00EB0702">
              <w:rPr>
                <w:rFonts w:cs="Tahoma"/>
              </w:rPr>
              <w:t>Rozporządzeniem</w:t>
            </w:r>
            <w:r w:rsidR="00EB0702" w:rsidRPr="002E667B">
              <w:rPr>
                <w:rFonts w:cs="Tahoma"/>
              </w:rPr>
              <w:t xml:space="preserve"> Ministra Infrastruktury z dnia 25 marca 2022 r. w sprawie szkolenia i egzaminowania kierowców wykonujących przewóz drogowy.</w:t>
            </w:r>
          </w:p>
          <w:p w:rsidR="0083312F" w:rsidRPr="00EF2C16" w:rsidRDefault="00790C9D" w:rsidP="00EF2C1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  <w:b/>
              </w:rPr>
              <w:t>Kurs kwalifikacji wstępnej przyspieszonej</w:t>
            </w:r>
            <w:r w:rsidRPr="00F84F83">
              <w:rPr>
                <w:rFonts w:cs="Tahoma"/>
                <w:b/>
              </w:rPr>
              <w:t xml:space="preserve"> dla kierowców wykonujących przewóz drogowy dla prawa jazdy kat. C1, C1+ E, C, C+E</w:t>
            </w:r>
            <w:r w:rsidRPr="00296F95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 xml:space="preserve">winien być przeprowadzony </w:t>
            </w:r>
            <w:r w:rsidR="0083312F" w:rsidRPr="00AB4283">
              <w:rPr>
                <w:rFonts w:cs="Tahoma"/>
                <w:b/>
              </w:rPr>
              <w:t xml:space="preserve">zgodnie z </w:t>
            </w:r>
            <w:r>
              <w:rPr>
                <w:rFonts w:cs="Tahoma"/>
                <w:b/>
              </w:rPr>
              <w:t xml:space="preserve">wymaganiami ujętymi w </w:t>
            </w:r>
            <w:r w:rsidR="00EF2C16">
              <w:rPr>
                <w:rFonts w:cs="Tahoma"/>
              </w:rPr>
              <w:t>Rozporządzeniu</w:t>
            </w:r>
            <w:r w:rsidR="00EF2C16" w:rsidRPr="002E667B">
              <w:rPr>
                <w:rFonts w:cs="Tahoma"/>
              </w:rPr>
              <w:t xml:space="preserve"> Ministra Infrastruktury z dnia 25 marca 2022 r. w sprawie szkolenia i egzaminowania kierowców wykonujących przewóz drogowy.</w:t>
            </w:r>
          </w:p>
          <w:p w:rsidR="008209F0" w:rsidRPr="0083312F" w:rsidRDefault="008E7DC0" w:rsidP="0083312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3312F">
              <w:rPr>
                <w:rFonts w:cs="Tahoma"/>
              </w:rPr>
              <w:t>Wykonawca winien zapewnić u</w:t>
            </w:r>
            <w:r w:rsidR="008209F0" w:rsidRPr="0083312F">
              <w:rPr>
                <w:rFonts w:cs="Tahoma"/>
              </w:rPr>
              <w:t>czestnik</w:t>
            </w:r>
            <w:r w:rsidRPr="0083312F">
              <w:rPr>
                <w:rFonts w:cs="Tahoma"/>
              </w:rPr>
              <w:t>owi</w:t>
            </w:r>
            <w:r w:rsidR="008209F0" w:rsidRPr="0083312F">
              <w:rPr>
                <w:rFonts w:cs="Tahoma"/>
              </w:rPr>
              <w:t xml:space="preserve"> szkolenia</w:t>
            </w:r>
            <w:r w:rsidRPr="0083312F">
              <w:rPr>
                <w:rFonts w:cs="Tahoma"/>
              </w:rPr>
              <w:t xml:space="preserve"> stanowisko</w:t>
            </w:r>
            <w:r w:rsidR="008209F0" w:rsidRPr="0083312F">
              <w:rPr>
                <w:rFonts w:cs="Tahoma"/>
              </w:rPr>
              <w:t xml:space="preserve"> w pełni wyposażone w u</w:t>
            </w:r>
            <w:r w:rsidR="00ED7C74" w:rsidRPr="0083312F">
              <w:rPr>
                <w:rFonts w:cs="Tahoma"/>
              </w:rPr>
              <w:t xml:space="preserve">rządzenia, materiały, narzędzia, sprzęt </w:t>
            </w:r>
            <w:r w:rsidR="00271727" w:rsidRPr="0083312F">
              <w:rPr>
                <w:rFonts w:cs="Tahoma"/>
              </w:rPr>
              <w:t xml:space="preserve">oraz pomoce dydaktyczne </w:t>
            </w:r>
            <w:r w:rsidR="008209F0" w:rsidRPr="0083312F">
              <w:rPr>
                <w:rFonts w:cs="Tahoma"/>
              </w:rPr>
              <w:t>po</w:t>
            </w:r>
            <w:r w:rsidR="00271727" w:rsidRPr="0083312F">
              <w:rPr>
                <w:rFonts w:cs="Tahoma"/>
              </w:rPr>
              <w:t xml:space="preserve">trzebne do przeprowadzenia szkolenia </w:t>
            </w:r>
            <w:r w:rsidR="008209F0" w:rsidRPr="0083312F">
              <w:rPr>
                <w:rFonts w:cs="Tahoma"/>
              </w:rPr>
              <w:t>z uwzględnieniem bezpiecznych i higienicznych warunków realizacji szkolenia oraz p.poż.</w:t>
            </w:r>
          </w:p>
          <w:p w:rsidR="008209F0" w:rsidRPr="00AB7B0C" w:rsidRDefault="00A45AC9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</w:t>
            </w:r>
            <w:r w:rsidR="00AA6110">
              <w:rPr>
                <w:rFonts w:cs="Tahoma"/>
              </w:rPr>
              <w:t xml:space="preserve">tęp do pomieszczeń sanitarnych, </w:t>
            </w:r>
            <w:r w:rsidR="008209F0" w:rsidRPr="00AB7B0C">
              <w:rPr>
                <w:rFonts w:cs="Tahoma"/>
              </w:rPr>
              <w:t>w tym dostęp do WC zaop</w:t>
            </w:r>
            <w:r w:rsidR="00AA6110">
              <w:rPr>
                <w:rFonts w:cs="Tahoma"/>
              </w:rPr>
              <w:t xml:space="preserve">atrzonego w środki higieniczne </w:t>
            </w:r>
            <w:r w:rsidR="008209F0" w:rsidRPr="00AB7B0C">
              <w:rPr>
                <w:rFonts w:cs="Tahoma"/>
              </w:rPr>
              <w:t>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EB0702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</w:p>
          <w:p w:rsidR="008209F0" w:rsidRPr="00AB7B0C" w:rsidRDefault="008209F0" w:rsidP="00296F95">
            <w:pPr>
              <w:pStyle w:val="Akapitzlist"/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AB7B0C">
              <w:rPr>
                <w:rFonts w:cs="Tahoma"/>
                <w:b/>
              </w:rPr>
              <w:t>posiadał co</w:t>
            </w:r>
            <w:proofErr w:type="gramEnd"/>
            <w:r w:rsidRPr="00AB7B0C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A371FF">
              <w:rPr>
                <w:rFonts w:cs="Tahoma"/>
                <w:b/>
              </w:rPr>
              <w:t xml:space="preserve"> Kurs kwalifikacji wstępnej przyspieszonej</w:t>
            </w:r>
            <w:r w:rsidR="00A371FF" w:rsidRPr="00F84F83">
              <w:rPr>
                <w:rFonts w:cs="Tahoma"/>
                <w:b/>
              </w:rPr>
              <w:t xml:space="preserve"> dla kierowców wykonujących przewóz drogowy dla prawa jazdy kat. C1, C1+ E, C, C+E</w:t>
            </w:r>
            <w:r w:rsidR="0071413A" w:rsidRPr="00AB7B0C">
              <w:rPr>
                <w:rFonts w:cs="Tahoma"/>
                <w:color w:val="000000"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83312F">
              <w:rPr>
                <w:rFonts w:cs="Tahoma"/>
                <w:b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certyfikatu</w:t>
            </w:r>
            <w:proofErr w:type="gramEnd"/>
            <w:r w:rsidRPr="00AB7B0C">
              <w:rPr>
                <w:rFonts w:cs="Tahoma"/>
              </w:rPr>
              <w:t xml:space="preserve"> lub zaświadczenia zawierającego: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kolorowe</w:t>
            </w:r>
            <w:proofErr w:type="gramEnd"/>
            <w:r w:rsidRPr="00AB7B0C">
              <w:rPr>
                <w:rFonts w:cs="Tahoma"/>
              </w:rPr>
              <w:t xml:space="preserve">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 xml:space="preserve">niekonkurencyjnym pod nazwą „Czas na </w:t>
            </w:r>
            <w:r w:rsidR="006D4272">
              <w:t>aktywizację (I</w:t>
            </w:r>
            <w:proofErr w:type="gramStart"/>
            <w:r w:rsidR="006D4272">
              <w:t xml:space="preserve">)”, </w:t>
            </w:r>
            <w:r w:rsidR="00363AE5" w:rsidRPr="00C341D2">
              <w:t>realizowanego</w:t>
            </w:r>
            <w:proofErr w:type="gramEnd"/>
            <w:r w:rsidR="00363AE5" w:rsidRPr="00C341D2">
              <w:t xml:space="preserve">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7C7B63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</w:t>
            </w:r>
            <w:r w:rsidR="00F56E51" w:rsidRPr="00AB7B0C">
              <w:rPr>
                <w:rFonts w:cs="Tahoma"/>
              </w:rPr>
              <w:t>onadto</w:t>
            </w:r>
            <w:proofErr w:type="gramEnd"/>
            <w:r w:rsidR="00F56E51" w:rsidRPr="00AB7B0C">
              <w:rPr>
                <w:rFonts w:cs="Tahoma"/>
              </w:rPr>
              <w:t xml:space="preserve"> absolwent szkolenia po </w:t>
            </w:r>
            <w:r w:rsidR="00FD7030">
              <w:rPr>
                <w:rFonts w:cs="Tahoma"/>
              </w:rPr>
              <w:t xml:space="preserve">uzyskaniu pozytywnego </w:t>
            </w:r>
            <w:r w:rsidR="000A559A">
              <w:rPr>
                <w:rFonts w:cs="Tahoma"/>
              </w:rPr>
              <w:t xml:space="preserve">wyniku z </w:t>
            </w:r>
            <w:r w:rsidR="00FD7030">
              <w:rPr>
                <w:rFonts w:cs="Tahoma"/>
              </w:rPr>
              <w:t>testu kwalifikacyjnego</w:t>
            </w:r>
            <w:r w:rsidR="006D4272">
              <w:rPr>
                <w:rFonts w:cs="Tahoma"/>
              </w:rPr>
              <w:t xml:space="preserve"> </w:t>
            </w:r>
            <w:r w:rsidR="00FD7030" w:rsidRPr="00AB7B0C">
              <w:rPr>
                <w:rFonts w:cs="Tahoma"/>
              </w:rPr>
              <w:t xml:space="preserve">winien otrzymać </w:t>
            </w:r>
            <w:r w:rsidR="00FD7030">
              <w:rPr>
                <w:rFonts w:cs="Tahoma"/>
              </w:rPr>
              <w:t>świadectwo kwalifi</w:t>
            </w:r>
            <w:r w:rsidR="00D112F9">
              <w:rPr>
                <w:rFonts w:cs="Tahoma"/>
              </w:rPr>
              <w:t>kacji zawodowej wydawane przez W</w:t>
            </w:r>
            <w:r w:rsidR="00FD7030">
              <w:rPr>
                <w:rFonts w:cs="Tahoma"/>
              </w:rPr>
              <w:t>ojewodę.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F56E51" w:rsidRPr="00AB7B0C">
              <w:rPr>
                <w:rFonts w:cs="Tahoma"/>
              </w:rPr>
              <w:t>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="00F351EC">
              <w:rPr>
                <w:rFonts w:cs="Tahoma"/>
                <w:b/>
              </w:rPr>
              <w:t xml:space="preserve"> do 31 październik </w:t>
            </w:r>
            <w:r w:rsidRPr="00AB7B0C">
              <w:rPr>
                <w:rFonts w:cs="Tahoma"/>
                <w:b/>
              </w:rPr>
              <w:t>202</w:t>
            </w:r>
            <w:r w:rsidR="009E3615">
              <w:rPr>
                <w:rFonts w:cs="Tahoma"/>
                <w:b/>
              </w:rPr>
              <w:t>4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Zamawiający </w:t>
            </w:r>
            <w:r w:rsidR="00FD0E82">
              <w:rPr>
                <w:rFonts w:cs="Tahoma"/>
              </w:rPr>
              <w:t>dopuszcza możliwość</w:t>
            </w:r>
            <w:r w:rsidR="00B34454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>zmiany terminu realizacji zamówienia.</w:t>
            </w:r>
          </w:p>
          <w:p w:rsidR="00B067CD" w:rsidRPr="00B067CD" w:rsidRDefault="00B067CD" w:rsidP="00B067C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realizacji</w:t>
            </w:r>
            <w:r>
              <w:rPr>
                <w:rFonts w:cs="Tahoma"/>
                <w:b/>
              </w:rPr>
              <w:t xml:space="preserve"> zajęć w formie nauczania na odległość </w:t>
            </w:r>
            <w:r w:rsidRPr="002E667B">
              <w:rPr>
                <w:rFonts w:cs="Tahoma"/>
              </w:rPr>
              <w:t xml:space="preserve">z wykorzystaniem technik komputerowych i Internetu, pod warunkiem, że zostaną spełnione </w:t>
            </w:r>
            <w:proofErr w:type="gramStart"/>
            <w:r w:rsidRPr="002E667B">
              <w:rPr>
                <w:rFonts w:cs="Tahoma"/>
              </w:rPr>
              <w:t>warunki o których</w:t>
            </w:r>
            <w:proofErr w:type="gramEnd"/>
            <w:r w:rsidRPr="002E667B">
              <w:rPr>
                <w:rFonts w:cs="Tahoma"/>
              </w:rPr>
              <w:t xml:space="preserve"> mowa w § 17 ust. 3, 4 i 5 Rozporządzenia Ministra Infrastruktury z dnia 25 marca 2022 r. w sprawie szkolenia i egzaminowania kierowców wykonujących przewóz drogowy.</w:t>
            </w:r>
          </w:p>
          <w:p w:rsidR="00886EF9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realizacji szkolenia</w:t>
            </w:r>
            <w:r w:rsidR="0023722D" w:rsidRPr="00AB7B0C">
              <w:rPr>
                <w:rFonts w:cs="Tahoma"/>
              </w:rPr>
              <w:t>:</w:t>
            </w:r>
          </w:p>
          <w:p w:rsidR="00F54BF9" w:rsidRPr="00AB7B0C" w:rsidRDefault="000374A5" w:rsidP="00082EC0">
            <w:pPr>
              <w:pStyle w:val="Akapitzlist"/>
              <w:contextualSpacing w:val="0"/>
              <w:rPr>
                <w:rFonts w:cs="Tahoma"/>
              </w:rPr>
            </w:pPr>
            <w:r w:rsidRPr="00AB7B0C">
              <w:rPr>
                <w:rFonts w:cs="Tahoma"/>
              </w:rPr>
              <w:t>Szkolenie</w:t>
            </w:r>
            <w:r w:rsidRPr="00F351EC">
              <w:rPr>
                <w:rFonts w:cs="Tahoma"/>
                <w:b/>
              </w:rPr>
              <w:t xml:space="preserve"> </w:t>
            </w:r>
            <w:r w:rsidR="00F351EC" w:rsidRPr="00F351EC">
              <w:rPr>
                <w:rFonts w:cs="Tahoma"/>
                <w:b/>
              </w:rPr>
              <w:t>stacjonarne</w:t>
            </w:r>
            <w:r w:rsidR="00F351E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m</w:t>
            </w:r>
            <w:r w:rsidRPr="00AB7B0C">
              <w:rPr>
                <w:rFonts w:cs="Tahoma"/>
              </w:rPr>
              <w:t xml:space="preserve">a </w:t>
            </w:r>
            <w:r w:rsidR="008209F0" w:rsidRPr="00AB7B0C">
              <w:rPr>
                <w:rFonts w:cs="Tahoma"/>
              </w:rPr>
              <w:t>być zorganizowane i przeprowadzone na terenie województwa</w:t>
            </w:r>
            <w:r w:rsidR="006F1BE8" w:rsidRPr="00AB7B0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małopolskiego lub województwa śląskiego. Odległość z miejscowości gdzie zostanie</w:t>
            </w:r>
            <w:r w:rsidR="006F1BE8" w:rsidRPr="00AB7B0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AB7B0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60 km</w:t>
            </w:r>
            <w:r w:rsidR="00886EF9" w:rsidRPr="00AB7B0C">
              <w:rPr>
                <w:rFonts w:cs="Tahoma"/>
              </w:rPr>
              <w:t>.</w:t>
            </w:r>
            <w:r w:rsidR="008209F0" w:rsidRPr="00AB7B0C">
              <w:rPr>
                <w:rFonts w:cs="Tahoma"/>
              </w:rPr>
              <w:t xml:space="preserve"> 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296F95">
            <w:pPr>
              <w:pStyle w:val="Nagwek2"/>
              <w:outlineLvl w:val="1"/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="00C11B86">
              <w:rPr>
                <w:rFonts w:cs="Tahoma"/>
                <w:color w:val="000000"/>
              </w:rPr>
              <w:t xml:space="preserve"> - </w:t>
            </w:r>
            <w:r w:rsidRPr="00AB7B0C">
              <w:rPr>
                <w:rFonts w:cs="Tahoma"/>
                <w:color w:val="000000"/>
              </w:rPr>
              <w:t>załącznik nr 1 do zapytania ofertow</w:t>
            </w:r>
            <w:r w:rsidR="00C11B86">
              <w:rPr>
                <w:rFonts w:cs="Tahoma"/>
                <w:color w:val="000000"/>
              </w:rPr>
              <w:t>ego</w:t>
            </w:r>
            <w:r w:rsidRPr="00AB7B0C">
              <w:rPr>
                <w:rFonts w:cs="Tahoma"/>
                <w:color w:val="000000"/>
              </w:rPr>
              <w:t xml:space="preserve">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gov</w:t>
            </w:r>
            <w:proofErr w:type="gramEnd"/>
            <w:r w:rsidR="00281F33">
              <w:rPr>
                <w:rStyle w:val="Hipercze"/>
                <w:rFonts w:cs="Tahoma"/>
                <w:bCs/>
              </w:rPr>
              <w:t>.</w:t>
            </w:r>
            <w:proofErr w:type="gramStart"/>
            <w:r w:rsidR="00281F33">
              <w:rPr>
                <w:rStyle w:val="Hipercze"/>
                <w:rFonts w:cs="Tahoma"/>
                <w:bCs/>
              </w:rPr>
              <w:t>pl</w:t>
            </w:r>
            <w:proofErr w:type="gramEnd"/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8279B7">
              <w:rPr>
                <w:rFonts w:cs="Tahoma"/>
                <w:b/>
                <w:bCs/>
                <w:color w:val="000000"/>
              </w:rPr>
              <w:t>2</w:t>
            </w:r>
            <w:r w:rsidR="00F351EC">
              <w:rPr>
                <w:rFonts w:cs="Tahoma"/>
                <w:b/>
                <w:bCs/>
                <w:color w:val="000000"/>
              </w:rPr>
              <w:t>9.07</w:t>
            </w:r>
            <w:r w:rsidR="006D4272">
              <w:rPr>
                <w:rFonts w:cs="Tahoma"/>
                <w:b/>
                <w:bCs/>
                <w:color w:val="000000"/>
              </w:rPr>
              <w:t>.2024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="00772612" w:rsidRPr="0031753F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="00772612" w:rsidRPr="0031753F">
              <w:rPr>
                <w:rFonts w:cs="Tahoma"/>
                <w:b/>
                <w:bCs/>
                <w:color w:val="000000"/>
              </w:rPr>
              <w:t>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i przeprowadzenie usługi szkolenia pn.</w:t>
            </w:r>
            <w:r w:rsidR="000374A5" w:rsidRPr="00AB7B0C">
              <w:rPr>
                <w:rFonts w:cs="Tahoma"/>
                <w:bCs/>
                <w:iCs/>
              </w:rPr>
              <w:t xml:space="preserve"> </w:t>
            </w:r>
            <w:r w:rsidR="00A371FF">
              <w:rPr>
                <w:rFonts w:cs="Tahoma"/>
                <w:b/>
              </w:rPr>
              <w:t>Kurs kwalifikacji wstępnej przyspieszonej</w:t>
            </w:r>
            <w:r w:rsidR="00A371FF" w:rsidRPr="00F84F83">
              <w:rPr>
                <w:rFonts w:cs="Tahoma"/>
                <w:b/>
              </w:rPr>
              <w:t xml:space="preserve"> dla kierowców wykonujących przewóz drogowy dla prawa jazdy kat. C1, C1+ E, C, C+E</w:t>
            </w:r>
            <w:r w:rsidR="00A371FF">
              <w:rPr>
                <w:rFonts w:cs="Tahoma"/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6A75D7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6A75D7">
              <w:rPr>
                <w:rFonts w:cs="Tahoma"/>
                <w:b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</w:t>
            </w:r>
            <w:r w:rsidR="006A7CE1" w:rsidRPr="006A75D7">
              <w:rPr>
                <w:rFonts w:cs="Tahoma"/>
                <w:b/>
                <w:bCs/>
                <w:iCs/>
              </w:rPr>
              <w:t xml:space="preserve">zastosowane </w:t>
            </w:r>
            <w:r w:rsidRPr="006A75D7">
              <w:rPr>
                <w:rFonts w:cs="Tahoma"/>
                <w:b/>
                <w:bCs/>
                <w:iCs/>
              </w:rPr>
              <w:t>Kryteria</w:t>
            </w:r>
            <w:r w:rsidR="006A75D7" w:rsidRPr="006A75D7">
              <w:rPr>
                <w:rFonts w:cs="Tahoma"/>
                <w:b/>
                <w:bCs/>
                <w:iCs/>
              </w:rPr>
              <w:t xml:space="preserve"> wyboru instytucji szkoleniowej</w:t>
            </w:r>
            <w:r w:rsidR="00EE797A"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6A75D7">
              <w:rPr>
                <w:rFonts w:cs="Tahoma"/>
                <w:bCs/>
                <w:iCs/>
              </w:rPr>
              <w:t xml:space="preserve">stanowiące </w:t>
            </w:r>
            <w:r w:rsidRPr="00AB7B0C">
              <w:rPr>
                <w:rFonts w:cs="Tahoma"/>
                <w:bCs/>
                <w:iCs/>
              </w:rPr>
              <w:t>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="006A75D7">
              <w:rPr>
                <w:rFonts w:cs="Tahoma"/>
                <w:bCs/>
                <w:iCs/>
              </w:rPr>
              <w:t>ofertowego.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proofErr w:type="gramStart"/>
            <w:r w:rsidRPr="00AB7B0C">
              <w:rPr>
                <w:rFonts w:cs="Tahoma"/>
                <w:bCs/>
                <w:iCs/>
              </w:rPr>
              <w:t>powiadomiona</w:t>
            </w:r>
            <w:proofErr w:type="gramEnd"/>
            <w:r w:rsidRPr="00AB7B0C">
              <w:rPr>
                <w:rFonts w:cs="Tahoma"/>
                <w:bCs/>
                <w:iCs/>
              </w:rPr>
              <w:t xml:space="preserve">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 w:rsidRPr="00AB7B0C">
              <w:rPr>
                <w:rFonts w:cs="Tahoma"/>
                <w:bCs/>
                <w:iCs/>
              </w:rPr>
              <w:t>oraz</w:t>
            </w:r>
            <w:proofErr w:type="gramEnd"/>
            <w:r w:rsidR="00FB6AC4" w:rsidRPr="00AB7B0C">
              <w:rPr>
                <w:rFonts w:cs="Tahoma"/>
                <w:bCs/>
                <w:iCs/>
              </w:rPr>
              <w:t xml:space="preserve">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FB6AC4" w:rsidRPr="00AB7B0C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:rsidR="00785BB2" w:rsidRPr="00AB7B0C" w:rsidRDefault="00785BB2" w:rsidP="00D440C0">
      <w:pPr>
        <w:spacing w:after="0"/>
        <w:rPr>
          <w:rFonts w:cs="Tahoma"/>
        </w:rPr>
      </w:pP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RPr="00AB7B0C" w:rsidTr="002B5006">
        <w:trPr>
          <w:trHeight w:val="567"/>
        </w:trPr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241295" w:rsidRDefault="00241295" w:rsidP="00F351EC">
      <w:pPr>
        <w:spacing w:after="0"/>
        <w:rPr>
          <w:rFonts w:cs="Tahoma"/>
          <w:b/>
        </w:rPr>
      </w:pPr>
    </w:p>
    <w:p w:rsidR="00226D29" w:rsidRPr="0098325E" w:rsidRDefault="00226D29" w:rsidP="00226D29">
      <w:pPr>
        <w:spacing w:before="240" w:after="0" w:line="240" w:lineRule="auto"/>
        <w:rPr>
          <w:rFonts w:cs="Tahoma"/>
          <w:b/>
        </w:rPr>
      </w:pPr>
      <w:bookmarkStart w:id="0" w:name="_GoBack"/>
      <w:bookmarkEnd w:id="0"/>
      <w:r w:rsidRPr="0098325E">
        <w:rPr>
          <w:rFonts w:cs="Tahoma"/>
          <w:b/>
        </w:rPr>
        <w:t>Z up. Starosty</w:t>
      </w:r>
    </w:p>
    <w:p w:rsidR="00226D29" w:rsidRDefault="00226D29" w:rsidP="00226D29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:rsidR="00226D29" w:rsidRDefault="00226D29" w:rsidP="00226D29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:rsidR="000572EA" w:rsidRPr="00F351EC" w:rsidRDefault="00226D29" w:rsidP="00226D29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0572EA" w:rsidRPr="00F351EC" w:rsidSect="00CC676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6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2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B67D26"/>
    <w:multiLevelType w:val="hybridMultilevel"/>
    <w:tmpl w:val="5EF8D98E"/>
    <w:lvl w:ilvl="0" w:tplc="AB28BD50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1"/>
  </w:num>
  <w:num w:numId="5">
    <w:abstractNumId w:val="3"/>
  </w:num>
  <w:num w:numId="6">
    <w:abstractNumId w:val="4"/>
  </w:num>
  <w:num w:numId="7">
    <w:abstractNumId w:val="38"/>
  </w:num>
  <w:num w:numId="8">
    <w:abstractNumId w:val="13"/>
  </w:num>
  <w:num w:numId="9">
    <w:abstractNumId w:val="36"/>
  </w:num>
  <w:num w:numId="10">
    <w:abstractNumId w:val="17"/>
  </w:num>
  <w:num w:numId="11">
    <w:abstractNumId w:val="24"/>
  </w:num>
  <w:num w:numId="12">
    <w:abstractNumId w:val="1"/>
  </w:num>
  <w:num w:numId="13">
    <w:abstractNumId w:val="26"/>
  </w:num>
  <w:num w:numId="14">
    <w:abstractNumId w:val="6"/>
  </w:num>
  <w:num w:numId="15">
    <w:abstractNumId w:val="32"/>
  </w:num>
  <w:num w:numId="16">
    <w:abstractNumId w:val="34"/>
  </w:num>
  <w:num w:numId="17">
    <w:abstractNumId w:val="18"/>
  </w:num>
  <w:num w:numId="18">
    <w:abstractNumId w:val="16"/>
  </w:num>
  <w:num w:numId="19">
    <w:abstractNumId w:val="21"/>
  </w:num>
  <w:num w:numId="20">
    <w:abstractNumId w:val="7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35"/>
  </w:num>
  <w:num w:numId="26">
    <w:abstractNumId w:val="8"/>
  </w:num>
  <w:num w:numId="27">
    <w:abstractNumId w:val="23"/>
  </w:num>
  <w:num w:numId="28">
    <w:abstractNumId w:val="0"/>
  </w:num>
  <w:num w:numId="29">
    <w:abstractNumId w:val="22"/>
  </w:num>
  <w:num w:numId="30">
    <w:abstractNumId w:val="10"/>
  </w:num>
  <w:num w:numId="31">
    <w:abstractNumId w:val="20"/>
  </w:num>
  <w:num w:numId="32">
    <w:abstractNumId w:val="27"/>
  </w:num>
  <w:num w:numId="33">
    <w:abstractNumId w:val="37"/>
  </w:num>
  <w:num w:numId="34">
    <w:abstractNumId w:val="28"/>
  </w:num>
  <w:num w:numId="35">
    <w:abstractNumId w:val="5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3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4436C"/>
    <w:rsid w:val="00045956"/>
    <w:rsid w:val="000572EA"/>
    <w:rsid w:val="000707F0"/>
    <w:rsid w:val="0007638A"/>
    <w:rsid w:val="00082EC0"/>
    <w:rsid w:val="00084BF3"/>
    <w:rsid w:val="000A0A45"/>
    <w:rsid w:val="000A559A"/>
    <w:rsid w:val="000B509A"/>
    <w:rsid w:val="000C729F"/>
    <w:rsid w:val="000E2B28"/>
    <w:rsid w:val="000F28B7"/>
    <w:rsid w:val="000F37EC"/>
    <w:rsid w:val="001073B8"/>
    <w:rsid w:val="001166DC"/>
    <w:rsid w:val="0012573E"/>
    <w:rsid w:val="00161637"/>
    <w:rsid w:val="00173C19"/>
    <w:rsid w:val="00192824"/>
    <w:rsid w:val="001A2D28"/>
    <w:rsid w:val="001A6CEB"/>
    <w:rsid w:val="001E483F"/>
    <w:rsid w:val="00204856"/>
    <w:rsid w:val="00212EE0"/>
    <w:rsid w:val="00222BCF"/>
    <w:rsid w:val="002261FC"/>
    <w:rsid w:val="00226D29"/>
    <w:rsid w:val="0023722D"/>
    <w:rsid w:val="00241295"/>
    <w:rsid w:val="0024538B"/>
    <w:rsid w:val="0025535F"/>
    <w:rsid w:val="00255E29"/>
    <w:rsid w:val="0025705A"/>
    <w:rsid w:val="00266C55"/>
    <w:rsid w:val="00271727"/>
    <w:rsid w:val="00281F33"/>
    <w:rsid w:val="002820BD"/>
    <w:rsid w:val="0029162D"/>
    <w:rsid w:val="00296F95"/>
    <w:rsid w:val="002973FE"/>
    <w:rsid w:val="002B2DA0"/>
    <w:rsid w:val="002B5006"/>
    <w:rsid w:val="002D443E"/>
    <w:rsid w:val="002E1D36"/>
    <w:rsid w:val="002E5360"/>
    <w:rsid w:val="002F2269"/>
    <w:rsid w:val="002F789D"/>
    <w:rsid w:val="0031753F"/>
    <w:rsid w:val="00341E73"/>
    <w:rsid w:val="00347E60"/>
    <w:rsid w:val="00361BFC"/>
    <w:rsid w:val="00361C28"/>
    <w:rsid w:val="00363AE5"/>
    <w:rsid w:val="00385D46"/>
    <w:rsid w:val="003C1865"/>
    <w:rsid w:val="003D528D"/>
    <w:rsid w:val="003D56B3"/>
    <w:rsid w:val="003E7D75"/>
    <w:rsid w:val="003F4127"/>
    <w:rsid w:val="00411427"/>
    <w:rsid w:val="0041366D"/>
    <w:rsid w:val="00435C96"/>
    <w:rsid w:val="00436E08"/>
    <w:rsid w:val="00440E2C"/>
    <w:rsid w:val="00441583"/>
    <w:rsid w:val="00456308"/>
    <w:rsid w:val="004712A1"/>
    <w:rsid w:val="00484A06"/>
    <w:rsid w:val="00496FA7"/>
    <w:rsid w:val="004A27C2"/>
    <w:rsid w:val="004A7D1E"/>
    <w:rsid w:val="004B1C62"/>
    <w:rsid w:val="004C2595"/>
    <w:rsid w:val="004F30C6"/>
    <w:rsid w:val="0050713C"/>
    <w:rsid w:val="00513DCD"/>
    <w:rsid w:val="005247DE"/>
    <w:rsid w:val="00535EC2"/>
    <w:rsid w:val="00541664"/>
    <w:rsid w:val="00542728"/>
    <w:rsid w:val="00553DC4"/>
    <w:rsid w:val="00556385"/>
    <w:rsid w:val="005860FA"/>
    <w:rsid w:val="005A0295"/>
    <w:rsid w:val="005A640D"/>
    <w:rsid w:val="005C064D"/>
    <w:rsid w:val="005D2A67"/>
    <w:rsid w:val="00614D80"/>
    <w:rsid w:val="0062564E"/>
    <w:rsid w:val="00652F3F"/>
    <w:rsid w:val="00654DCB"/>
    <w:rsid w:val="00677482"/>
    <w:rsid w:val="00677821"/>
    <w:rsid w:val="006A1FB7"/>
    <w:rsid w:val="006A75D7"/>
    <w:rsid w:val="006A7CE1"/>
    <w:rsid w:val="006B5246"/>
    <w:rsid w:val="006B616D"/>
    <w:rsid w:val="006C2A1B"/>
    <w:rsid w:val="006C352F"/>
    <w:rsid w:val="006C655A"/>
    <w:rsid w:val="006D4272"/>
    <w:rsid w:val="006D7C2B"/>
    <w:rsid w:val="006E5C71"/>
    <w:rsid w:val="006E642F"/>
    <w:rsid w:val="006F1BE8"/>
    <w:rsid w:val="00711E4B"/>
    <w:rsid w:val="0071413A"/>
    <w:rsid w:val="00717A87"/>
    <w:rsid w:val="00724537"/>
    <w:rsid w:val="00725367"/>
    <w:rsid w:val="007459EC"/>
    <w:rsid w:val="00752868"/>
    <w:rsid w:val="00772612"/>
    <w:rsid w:val="007803FD"/>
    <w:rsid w:val="00785BB2"/>
    <w:rsid w:val="007907E5"/>
    <w:rsid w:val="00790C9D"/>
    <w:rsid w:val="00797502"/>
    <w:rsid w:val="007A3DC0"/>
    <w:rsid w:val="007B294B"/>
    <w:rsid w:val="007C2DDC"/>
    <w:rsid w:val="007C6134"/>
    <w:rsid w:val="007C7B63"/>
    <w:rsid w:val="007F6E0C"/>
    <w:rsid w:val="007F77A3"/>
    <w:rsid w:val="00803B4F"/>
    <w:rsid w:val="008209F0"/>
    <w:rsid w:val="008279B7"/>
    <w:rsid w:val="008311F6"/>
    <w:rsid w:val="0083312F"/>
    <w:rsid w:val="008571B1"/>
    <w:rsid w:val="00877DF2"/>
    <w:rsid w:val="00882295"/>
    <w:rsid w:val="00886EF9"/>
    <w:rsid w:val="00887CA4"/>
    <w:rsid w:val="008919A4"/>
    <w:rsid w:val="00897666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E3615"/>
    <w:rsid w:val="009E772C"/>
    <w:rsid w:val="009F50CF"/>
    <w:rsid w:val="00A13501"/>
    <w:rsid w:val="00A15D2B"/>
    <w:rsid w:val="00A22403"/>
    <w:rsid w:val="00A25269"/>
    <w:rsid w:val="00A3207C"/>
    <w:rsid w:val="00A371FF"/>
    <w:rsid w:val="00A45AC9"/>
    <w:rsid w:val="00A50C9A"/>
    <w:rsid w:val="00A53FC8"/>
    <w:rsid w:val="00A667DB"/>
    <w:rsid w:val="00A76A50"/>
    <w:rsid w:val="00A87B6B"/>
    <w:rsid w:val="00AA01BF"/>
    <w:rsid w:val="00AA2DDD"/>
    <w:rsid w:val="00AA6110"/>
    <w:rsid w:val="00AB7B0C"/>
    <w:rsid w:val="00AC278F"/>
    <w:rsid w:val="00AD14F8"/>
    <w:rsid w:val="00B008E1"/>
    <w:rsid w:val="00B067CD"/>
    <w:rsid w:val="00B075A5"/>
    <w:rsid w:val="00B12859"/>
    <w:rsid w:val="00B137C0"/>
    <w:rsid w:val="00B309CA"/>
    <w:rsid w:val="00B3375C"/>
    <w:rsid w:val="00B34454"/>
    <w:rsid w:val="00B37757"/>
    <w:rsid w:val="00B4074B"/>
    <w:rsid w:val="00B72AE3"/>
    <w:rsid w:val="00B8646E"/>
    <w:rsid w:val="00BB1135"/>
    <w:rsid w:val="00BD5935"/>
    <w:rsid w:val="00BE4438"/>
    <w:rsid w:val="00BE4802"/>
    <w:rsid w:val="00C11B86"/>
    <w:rsid w:val="00C127F7"/>
    <w:rsid w:val="00C33A44"/>
    <w:rsid w:val="00C341D2"/>
    <w:rsid w:val="00C34BF0"/>
    <w:rsid w:val="00C36590"/>
    <w:rsid w:val="00C51714"/>
    <w:rsid w:val="00C72465"/>
    <w:rsid w:val="00C75CF8"/>
    <w:rsid w:val="00CB0E5A"/>
    <w:rsid w:val="00CC6768"/>
    <w:rsid w:val="00CD3435"/>
    <w:rsid w:val="00CE1C8E"/>
    <w:rsid w:val="00CF1687"/>
    <w:rsid w:val="00D047D7"/>
    <w:rsid w:val="00D112F9"/>
    <w:rsid w:val="00D31220"/>
    <w:rsid w:val="00D40BE2"/>
    <w:rsid w:val="00D429F5"/>
    <w:rsid w:val="00D440C0"/>
    <w:rsid w:val="00D5240E"/>
    <w:rsid w:val="00D6520E"/>
    <w:rsid w:val="00D66E69"/>
    <w:rsid w:val="00D72390"/>
    <w:rsid w:val="00DB6417"/>
    <w:rsid w:val="00DC32B3"/>
    <w:rsid w:val="00DD7F30"/>
    <w:rsid w:val="00DF217E"/>
    <w:rsid w:val="00DF313D"/>
    <w:rsid w:val="00E000AD"/>
    <w:rsid w:val="00E064EF"/>
    <w:rsid w:val="00E51176"/>
    <w:rsid w:val="00E73F55"/>
    <w:rsid w:val="00E75E12"/>
    <w:rsid w:val="00EB0702"/>
    <w:rsid w:val="00EB29E3"/>
    <w:rsid w:val="00ED152C"/>
    <w:rsid w:val="00ED5AB3"/>
    <w:rsid w:val="00ED7C74"/>
    <w:rsid w:val="00EE3AC8"/>
    <w:rsid w:val="00EE797A"/>
    <w:rsid w:val="00EF2C16"/>
    <w:rsid w:val="00F25369"/>
    <w:rsid w:val="00F351EC"/>
    <w:rsid w:val="00F43004"/>
    <w:rsid w:val="00F54BF9"/>
    <w:rsid w:val="00F56E51"/>
    <w:rsid w:val="00F84F83"/>
    <w:rsid w:val="00F900A2"/>
    <w:rsid w:val="00FA0143"/>
    <w:rsid w:val="00FB6AC4"/>
    <w:rsid w:val="00FC5F24"/>
    <w:rsid w:val="00FD0E82"/>
    <w:rsid w:val="00FD1B94"/>
    <w:rsid w:val="00FD7030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347E60"/>
    <w:pPr>
      <w:keepNext/>
      <w:keepLines/>
      <w:spacing w:after="0" w:line="240" w:lineRule="auto"/>
      <w:contextualSpacing/>
      <w:outlineLvl w:val="0"/>
    </w:pPr>
    <w:rPr>
      <w:rFonts w:cs="Tahoma"/>
      <w:b/>
      <w:bCs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886EF9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E60"/>
    <w:rPr>
      <w:rFonts w:ascii="Tahoma" w:hAnsi="Tahoma" w:cs="Tahoma"/>
      <w:b/>
      <w:bCs/>
    </w:rPr>
  </w:style>
  <w:style w:type="character" w:customStyle="1" w:styleId="Nagwek2Znak">
    <w:name w:val="Nagłówek 2 Znak"/>
    <w:link w:val="Nagwek2"/>
    <w:uiPriority w:val="9"/>
    <w:rsid w:val="00886EF9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DF94-F95E-42F9-AE0A-2A060506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57</cp:revision>
  <cp:lastPrinted>2024-07-22T06:35:00Z</cp:lastPrinted>
  <dcterms:created xsi:type="dcterms:W3CDTF">2024-02-13T08:28:00Z</dcterms:created>
  <dcterms:modified xsi:type="dcterms:W3CDTF">2024-07-22T06:51:00Z</dcterms:modified>
</cp:coreProperties>
</file>