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już ostatni dzwonek by złożyć wniosek!</w:t>
      </w:r>
    </w:p>
    <w:p>
      <w:pPr>
        <w:rPr>
          <w:b/>
          <w:bCs/>
          <w:sz w:val="24"/>
          <w:szCs w:val="24"/>
        </w:rPr>
      </w:pP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Jesteś po wypadku lub chorujesz, a Twoja dotychczasowa praca jest zbyt dużym obciążeniem dla organizmu?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 xml:space="preserve">Zastanawiasz się jakie zawody możesz obecnie wykonywać?  </w:t>
      </w:r>
      <w:r>
        <w:rPr>
          <w:b/>
          <w:bCs/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Pomożemy Ci się przekwalifikować i znaleźć nową pracę.</w:t>
      </w:r>
    </w:p>
    <w:p>
      <w:pPr>
        <w:pStyle w:val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Złóż wniosek i skorzystaj z bezpłatnej oferty PFRON realizowanej w Ośrodkach Rehabilitacji Kompleksowej. W Ośrodku zdobędziesz nowy zawód dostosowany do twoich obecnych możliwości zdrowotnych. Polepszysz również swój stan zdrowia korzystając z rehabilitacji. Na zakończenie zespół ekspertów pomoże Ci znaleźć pracę.</w:t>
      </w:r>
    </w:p>
    <w:p>
      <w:pPr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asciiTheme="minorHAnsi" w:hAnsiTheme="minorHAnsi" w:cstheme="minorHAnsi"/>
          <w:b/>
          <w:bCs/>
          <w:color w:val="000000"/>
          <w:sz w:val="24"/>
          <w:szCs w:val="24"/>
        </w:rPr>
        <w:t>Powrót do zdrowia, powrót do pracy – rehabilitacja kompleksowa</w:t>
      </w:r>
    </w:p>
    <w:p>
      <w:pPr>
        <w:rPr>
          <w:rFonts w:eastAsia="Times New Roman"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Model rehabilitacji kompleksowej to nowe rozwiązanie zwiększające efektywność zatrudnienia osób z niepełnosprawnościami. Głównym celem projektu jest przekwalifikowanie zawodowe kandydatów. W Ośrodkach Rehabilitacji Kompleksowej uczestnicy zdobywają nowe kwalifikacje, które ułatwiają znalezienie zatrudnienia na otwartym rynku pracy. Oferta skierowana jest do osób, które z powodu choroby lub wypadku utraciły możliwość wykonywania dotychczasowego zawodu, a chciałyby podjąć inną pracę, adekwatną do zainteresowań i stanu zdrowia. To również szansa dla osób z niepełnosprawnością wrodzoną lub nabytą w okresie rozwojowym, które nigdy nie pracowały i nie mają kwalifikacji zawodowych.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Jak przebiega udział w projekcie? </w:t>
      </w:r>
    </w:p>
    <w:p>
      <w:pPr>
        <w:rPr>
          <w:rFonts w:asciiTheme="minorHAnsi" w:hAnsiTheme="minorHAnsi" w:cstheme="minorHAnsi"/>
          <w:b/>
          <w:bCs/>
          <w:sz w:val="24"/>
          <w:szCs w:val="24"/>
        </w:rPr>
      </w:pP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Udział w projekcie wiąże się z kilkumiesięcznym (4-5 mies.) pobytem w Ośrodku Rehabilitacji Kompleksowej. 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Każdy z Uczestników projektu bierze udział równolegle w trzech modułach: </w:t>
      </w:r>
    </w:p>
    <w:p>
      <w:pPr>
        <w:pStyle w:val="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zawodowym - ukierunkowanym na ułatwienie osobie z niepełnosprawnościami uzyskanie nowego zawodu i utrzymanie odpowiedniego zatrudnienia, co jest głównym celem rehabilitacji kompleksowej; </w:t>
      </w:r>
    </w:p>
    <w:p>
      <w:pPr>
        <w:pStyle w:val="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psychospołecznym - mającym na celu przywrócenie motywacji uczestnika projektu do powrotu do pracy oraz przygotowanie go do uczestnictwa w życiu społecznym; </w:t>
      </w:r>
    </w:p>
    <w:p>
      <w:pPr>
        <w:pStyle w:val="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medycznym - mającym na celu przywrócenie utraconych funkcji lub ich odtworzenie w jak największym, możliwym do osiągnięcia, stopniu. </w:t>
      </w:r>
    </w:p>
    <w:p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efekcie uczestnicy uzyskują nowe kwalifikacje zawodowe, które poprawiają ich status na rynku pracy pozwalając na uzyskanie zatrudnienia na otwartym rynku pracy.</w:t>
      </w:r>
    </w:p>
    <w:p>
      <w:pPr>
        <w:pStyle w:val="8"/>
      </w:pPr>
      <w:r>
        <w:rPr>
          <w:rFonts w:asciiTheme="minorHAnsi" w:hAnsiTheme="minorHAnsi" w:cstheme="minorHAnsi"/>
          <w:b/>
          <w:bCs/>
        </w:rPr>
        <w:t>Wykorzystaj swoją szansę i napisz historię swojego życia na nowo!</w:t>
      </w:r>
      <w:r>
        <w:rPr>
          <w:rFonts w:asciiTheme="minorHAnsi" w:hAnsiTheme="minorHAnsi" w:cstheme="minorHAnsi"/>
          <w:b/>
          <w:bCs/>
        </w:rPr>
        <w:br w:type="textWrapping"/>
      </w:r>
      <w:r>
        <w:rPr>
          <w:rFonts w:asciiTheme="minorHAnsi" w:hAnsiTheme="minorHAnsi" w:cstheme="minorHAnsi"/>
          <w:b/>
          <w:bCs/>
        </w:rPr>
        <w:br w:type="textWrapping"/>
      </w:r>
      <w:r>
        <w:t xml:space="preserve">Skontaktuj się z Oddziałem Małopolskim PFRON w Krakowie. </w:t>
      </w:r>
      <w:r>
        <w:br w:type="textWrapping"/>
      </w:r>
      <w:r>
        <w:t xml:space="preserve">Wszelkich informacji udzielamy pod numerem telefonu: 507 966 499 oraz e-mail: </w:t>
      </w:r>
      <w:r>
        <w:fldChar w:fldCharType="begin"/>
      </w:r>
      <w:r>
        <w:instrText xml:space="preserve"> HYPERLINK "mailto:jkoldras@pfron.org.pl" </w:instrText>
      </w:r>
      <w:r>
        <w:fldChar w:fldCharType="separate"/>
      </w:r>
      <w:r>
        <w:rPr>
          <w:rStyle w:val="9"/>
        </w:rPr>
        <w:t>jkoldras@pfron.org.pl</w:t>
      </w:r>
      <w:r>
        <w:rPr>
          <w:rStyle w:val="9"/>
        </w:rPr>
        <w:fldChar w:fldCharType="end"/>
      </w:r>
    </w:p>
    <w:p>
      <w:pPr>
        <w:pStyle w:val="5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textWrapping"/>
      </w:r>
      <w:r>
        <w:rPr>
          <w:rFonts w:asciiTheme="minorHAnsi" w:hAnsiTheme="minorHAnsi" w:cstheme="minorHAnsi"/>
          <w:sz w:val="24"/>
          <w:szCs w:val="24"/>
        </w:rPr>
        <w:t>Pobierz formularz zgłoszeniowy ze strony PFRON:</w:t>
      </w:r>
      <w:r>
        <w:rPr>
          <w:rFonts w:asciiTheme="minorHAnsi" w:hAnsiTheme="minorHAnsi" w:cstheme="minorHAnsi"/>
          <w:sz w:val="24"/>
          <w:szCs w:val="24"/>
        </w:rPr>
        <w:br w:type="textWrapping"/>
      </w:r>
      <w:r>
        <w:fldChar w:fldCharType="begin"/>
      </w:r>
      <w:r>
        <w:instrText xml:space="preserve"> HYPERLINK "https://rehabilitacjakompleksowa.pfron.org.pl/fileadmin/Projekty_UE/Kompleksowa_rehabilitacja/Formularz_zgloszeniowy/FORMULARZ_ZGLOSZENIOWY.pdf?utm_campaign=pfron&amp;utm_source=df&amp;utm_medium=download&amp;fbclid=IwAR0Wny3D_GSpWfynQfARyz1bUcT7Lq_jYHKyx5xIdfvDv38ZSlWTXLmrcEk" </w:instrText>
      </w:r>
      <w:r>
        <w:fldChar w:fldCharType="separate"/>
      </w:r>
      <w:r>
        <w:rPr>
          <w:rStyle w:val="4"/>
          <w:rFonts w:asciiTheme="minorHAnsi" w:hAnsiTheme="minorHAnsi" w:cstheme="minorHAnsi"/>
          <w:sz w:val="24"/>
          <w:szCs w:val="24"/>
        </w:rPr>
        <w:t>https://rehabilitacjakompleksowa.pfron.org.pl/fileadmin/Projekty_UE/Kompleksowa_rehabilitacja/Formularz_zgloszeniowy/FORMULARZ_ZGLOSZENIOWY.pdf?utm_campaign=pfron&amp;utm_source=df&amp;utm_medium=download&amp;fbclid=IwAR0Wny3D_GSpWfynQfARyz1bUcT7Lq_jYHKyx5xIdfvDv38ZSlWTXLmrcEk</w:t>
      </w:r>
      <w:r>
        <w:rPr>
          <w:rStyle w:val="4"/>
          <w:rFonts w:asciiTheme="minorHAnsi" w:hAnsiTheme="minorHAnsi" w:cstheme="minorHAnsi"/>
          <w:sz w:val="24"/>
          <w:szCs w:val="24"/>
        </w:rPr>
        <w:fldChar w:fldCharType="end"/>
      </w:r>
    </w:p>
    <w:p>
      <w:pPr>
        <w:pStyle w:val="5"/>
        <w:rPr>
          <w:rFonts w:asciiTheme="minorHAnsi" w:hAnsiTheme="minorHAnsi" w:cstheme="minorHAnsi"/>
          <w:sz w:val="24"/>
          <w:szCs w:val="24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Facebook: https://www.facebook.com/profile.php?id=100083540401974</w:t>
      </w:r>
      <w:r>
        <w:rPr>
          <w:sz w:val="24"/>
          <w:szCs w:val="24"/>
        </w:rPr>
        <w:br w:type="textWrapping"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br w:type="textWrapping"/>
      </w:r>
    </w:p>
    <w:p>
      <w:pPr>
        <w:rPr>
          <w:rFonts w:hint="default"/>
          <w:i/>
          <w:iCs/>
          <w:lang w:val="pl-PL"/>
        </w:rPr>
      </w:pPr>
      <w:r>
        <w:rPr>
          <w:i/>
          <w:iCs/>
        </w:rPr>
        <w:t>Materiał prasowy</w:t>
      </w:r>
      <w:r>
        <w:rPr>
          <w:rFonts w:hint="default"/>
          <w:i/>
          <w:iCs/>
          <w:lang w:val="pl-PL"/>
        </w:rPr>
        <w:t>:</w:t>
      </w:r>
      <w:bookmarkStart w:id="0" w:name="_GoBack"/>
      <w:bookmarkEnd w:id="0"/>
      <w:r>
        <w:rPr>
          <w:i/>
          <w:iCs/>
        </w:rPr>
        <w:t xml:space="preserve"> </w:t>
      </w:r>
      <w:r>
        <w:rPr>
          <w:rFonts w:hint="default"/>
          <w:i/>
          <w:iCs/>
          <w:lang w:val="pl-PL"/>
        </w:rPr>
        <w:t>Małopolski Oddział PFRON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766B6"/>
    <w:multiLevelType w:val="multilevel"/>
    <w:tmpl w:val="5FE766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94"/>
    <w:rsid w:val="001A1D19"/>
    <w:rsid w:val="0023759C"/>
    <w:rsid w:val="00296858"/>
    <w:rsid w:val="003828F6"/>
    <w:rsid w:val="004F5454"/>
    <w:rsid w:val="00555AD0"/>
    <w:rsid w:val="0082432D"/>
    <w:rsid w:val="00872D25"/>
    <w:rsid w:val="00A02B9E"/>
    <w:rsid w:val="00A157B6"/>
    <w:rsid w:val="00A779DE"/>
    <w:rsid w:val="00AB0999"/>
    <w:rsid w:val="00E10B0F"/>
    <w:rsid w:val="00E53594"/>
    <w:rsid w:val="00ED250F"/>
    <w:rsid w:val="00FB1A25"/>
    <w:rsid w:val="00FC06CD"/>
    <w:rsid w:val="127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Calibri" w:eastAsiaTheme="minorHAns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Normal (Web)1"/>
    <w:basedOn w:val="1"/>
    <w:semiHidden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9">
    <w:name w:val="15"/>
    <w:basedOn w:val="2"/>
    <w:qFormat/>
    <w:uiPriority w:val="0"/>
    <w:rPr>
      <w:rFonts w:hint="default" w:ascii="Calibri" w:hAnsi="Calibri" w:cs="Calibri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2694</Characters>
  <Lines>22</Lines>
  <Paragraphs>6</Paragraphs>
  <TotalTime>0</TotalTime>
  <ScaleCrop>false</ScaleCrop>
  <LinksUpToDate>false</LinksUpToDate>
  <CharactersWithSpaces>3137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2023-01-30T13:47:00Z</dcterms:created>
  <dc:creator>Kołdras Joanna</dc:creator>
  <cp:lastModifiedBy>Joanna Kołdras</cp:lastModifiedBy>
  <dcterms:modified xsi:type="dcterms:W3CDTF">2023-01-31T13:35:46Z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155DCA1BED0741DF989CCD48F7F44F54</vt:lpwstr>
  </property>
</Properties>
</file>