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DA" w:rsidRDefault="00A574DA" w:rsidP="00A574DA">
      <w:pPr>
        <w:pageBreakBefore/>
        <w:autoSpaceDE w:val="0"/>
        <w:autoSpaceDN w:val="0"/>
        <w:adjustRightInd w:val="0"/>
        <w:spacing w:line="480" w:lineRule="auto"/>
        <w:rPr>
          <w:rFonts w:eastAsia="Calibri" w:cs="Tahoma"/>
          <w:color w:val="000000"/>
          <w:sz w:val="18"/>
          <w:szCs w:val="18"/>
          <w:lang w:eastAsia="en-US"/>
        </w:rPr>
      </w:pPr>
      <w:r>
        <w:rPr>
          <w:rFonts w:eastAsia="Calibri" w:cs="Tahoma"/>
          <w:b/>
          <w:bCs/>
          <w:color w:val="000000"/>
          <w:sz w:val="18"/>
          <w:szCs w:val="18"/>
          <w:lang w:eastAsia="en-US"/>
        </w:rPr>
        <w:t xml:space="preserve">                                </w:t>
      </w:r>
    </w:p>
    <w:p w:rsidR="00A574DA" w:rsidRPr="00A574DA" w:rsidRDefault="00A574DA" w:rsidP="00A574DA">
      <w:pPr>
        <w:tabs>
          <w:tab w:val="left" w:pos="9072"/>
        </w:tabs>
        <w:spacing w:after="160" w:line="254" w:lineRule="auto"/>
        <w:jc w:val="right"/>
        <w:rPr>
          <w:rFonts w:eastAsiaTheme="minorHAnsi" w:cs="Tahoma"/>
          <w:szCs w:val="22"/>
          <w:lang w:eastAsia="en-US"/>
        </w:rPr>
      </w:pPr>
      <w:r>
        <w:rPr>
          <w:rFonts w:eastAsiaTheme="minorHAnsi" w:cs="Tahoma"/>
          <w:szCs w:val="22"/>
          <w:lang w:eastAsia="en-US"/>
        </w:rPr>
        <w:t xml:space="preserve">Zał. – </w:t>
      </w:r>
      <w:r>
        <w:rPr>
          <w:rFonts w:eastAsiaTheme="minorHAnsi" w:cs="Tahoma"/>
          <w:szCs w:val="22"/>
          <w:lang w:eastAsia="en-US"/>
        </w:rPr>
        <w:t>2</w:t>
      </w:r>
    </w:p>
    <w:tbl>
      <w:tblPr>
        <w:tblStyle w:val="Tabela-Siatka1"/>
        <w:tblpPr w:leftFromText="141" w:rightFromText="141" w:vertAnchor="page" w:horzAnchor="margin" w:tblpY="5821"/>
        <w:tblW w:w="9060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574DA" w:rsidTr="00A574DA">
        <w:trPr>
          <w:trHeight w:val="47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A" w:rsidRDefault="00A574DA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8"/>
              </w:rPr>
              <w:t>Oświadczenie Wykonawcy</w:t>
            </w:r>
          </w:p>
          <w:p w:rsidR="00A574DA" w:rsidRDefault="00A574DA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theme="majorBidi"/>
                <w:b/>
                <w:b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8"/>
              </w:rPr>
              <w:t>o braku podstaw wykluczenia</w:t>
            </w:r>
          </w:p>
        </w:tc>
      </w:tr>
    </w:tbl>
    <w:p w:rsidR="00A574DA" w:rsidRDefault="00A574DA" w:rsidP="00A57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A574DA" w:rsidTr="00A574DA">
        <w:trPr>
          <w:trHeight w:val="14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DA" w:rsidRDefault="00A574DA">
            <w:pPr>
              <w:spacing w:after="0" w:line="240" w:lineRule="auto"/>
              <w:ind w:left="22"/>
              <w:rPr>
                <w:sz w:val="24"/>
                <w:szCs w:val="24"/>
              </w:rPr>
            </w:pPr>
          </w:p>
          <w:p w:rsidR="00A574DA" w:rsidRDefault="00A574DA">
            <w:pPr>
              <w:spacing w:after="0" w:line="240" w:lineRule="auto"/>
              <w:ind w:left="22"/>
              <w:rPr>
                <w:sz w:val="24"/>
                <w:szCs w:val="24"/>
              </w:rPr>
            </w:pPr>
          </w:p>
          <w:p w:rsidR="00A574DA" w:rsidRDefault="00A574DA">
            <w:pPr>
              <w:spacing w:after="0" w:line="240" w:lineRule="auto"/>
              <w:ind w:left="22"/>
              <w:rPr>
                <w:sz w:val="24"/>
                <w:szCs w:val="24"/>
              </w:rPr>
            </w:pPr>
          </w:p>
          <w:p w:rsidR="00A574DA" w:rsidRDefault="00A574DA">
            <w:pPr>
              <w:spacing w:after="0" w:line="240" w:lineRule="auto"/>
              <w:ind w:left="22"/>
              <w:rPr>
                <w:sz w:val="24"/>
                <w:szCs w:val="24"/>
              </w:rPr>
            </w:pPr>
          </w:p>
        </w:tc>
      </w:tr>
    </w:tbl>
    <w:p w:rsidR="00A574DA" w:rsidRDefault="00A574DA" w:rsidP="00A574DA">
      <w:pPr>
        <w:spacing w:after="0" w:line="240" w:lineRule="auto"/>
        <w:rPr>
          <w:szCs w:val="22"/>
        </w:rPr>
      </w:pPr>
      <w:r>
        <w:rPr>
          <w:szCs w:val="22"/>
        </w:rPr>
        <w:t xml:space="preserve">             oznaczenie Wykonawcy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74DA" w:rsidTr="00A574DA">
        <w:trPr>
          <w:trHeight w:val="4296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DA" w:rsidRDefault="00A574DA">
            <w:pPr>
              <w:spacing w:before="100" w:beforeAutospacing="1" w:after="100" w:afterAutospacing="1" w:line="240" w:lineRule="auto"/>
              <w:rPr>
                <w:rFonts w:cs="Tahoma"/>
              </w:rPr>
            </w:pPr>
          </w:p>
          <w:p w:rsidR="00A574DA" w:rsidRDefault="00A574DA">
            <w:pPr>
              <w:spacing w:before="100" w:beforeAutospacing="1" w:after="100" w:afterAutospacing="1" w:line="240" w:lineRule="auto"/>
              <w:rPr>
                <w:rFonts w:cs="Tahoma"/>
              </w:rPr>
            </w:pPr>
            <w:r>
              <w:rPr>
                <w:rFonts w:cs="Tahoma"/>
              </w:rPr>
              <w:t>Jako Wykonawca ubiegający się o udzielenie zamówienia publicznego:</w:t>
            </w:r>
          </w:p>
          <w:tbl>
            <w:tblPr>
              <w:tblStyle w:val="Tabela-Siatka"/>
              <w:tblpPr w:leftFromText="141" w:rightFromText="141" w:vertAnchor="text" w:horzAnchor="margin" w:tblpY="-45"/>
              <w:tblOverlap w:val="never"/>
              <w:tblW w:w="9209" w:type="dxa"/>
              <w:tblInd w:w="0" w:type="dxa"/>
              <w:tblLook w:val="04A0" w:firstRow="1" w:lastRow="0" w:firstColumn="1" w:lastColumn="0" w:noHBand="0" w:noVBand="1"/>
            </w:tblPr>
            <w:tblGrid>
              <w:gridCol w:w="9209"/>
            </w:tblGrid>
            <w:tr w:rsidR="00A574DA">
              <w:trPr>
                <w:trHeight w:val="1321"/>
              </w:trPr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74DA" w:rsidRDefault="00A574DA">
                  <w:pPr>
                    <w:spacing w:after="0" w:line="240" w:lineRule="auto"/>
                  </w:pPr>
                </w:p>
                <w:p w:rsidR="00A574DA" w:rsidRDefault="00A574DA">
                  <w:pPr>
                    <w:spacing w:before="100" w:beforeAutospacing="1" w:after="0" w:line="360" w:lineRule="auto"/>
                    <w:rPr>
                      <w:rFonts w:eastAsiaTheme="minorHAnsi" w:cs="Tahoma"/>
                      <w:b/>
                      <w:szCs w:val="22"/>
                      <w:lang w:eastAsia="en-US"/>
                    </w:rPr>
                  </w:pPr>
                  <w:r>
                    <w:rPr>
                      <w:rFonts w:eastAsiaTheme="minorHAnsi" w:cs="Tahoma"/>
                      <w:b/>
                      <w:lang w:eastAsia="en-US"/>
                    </w:rPr>
                    <w:t>Bankowa obsługa Funduszu Pracy oraz funduszy pochodzących ze środków unijnych.</w:t>
                  </w:r>
                </w:p>
                <w:p w:rsidR="00A574DA" w:rsidRDefault="00A574DA">
                  <w:pPr>
                    <w:spacing w:after="0" w:line="240" w:lineRule="auto"/>
                  </w:pPr>
                </w:p>
              </w:tc>
            </w:tr>
          </w:tbl>
          <w:p w:rsidR="00A574DA" w:rsidRDefault="00A574DA">
            <w:pPr>
              <w:spacing w:before="100" w:beforeAutospacing="1" w:after="100" w:afterAutospacing="1" w:line="240" w:lineRule="auto"/>
              <w:rPr>
                <w:rFonts w:cs="Tahoma"/>
                <w:b/>
                <w:iCs/>
                <w:u w:val="single"/>
              </w:rPr>
            </w:pPr>
            <w:r>
              <w:rPr>
                <w:rFonts w:cs="Tahoma"/>
                <w:b/>
                <w:iCs/>
                <w:u w:val="single"/>
              </w:rPr>
              <w:t>określenie nazwy zamówienia publicznego lub jego przedmiotu</w:t>
            </w:r>
          </w:p>
          <w:p w:rsidR="00A574DA" w:rsidRDefault="00A574DA">
            <w:pPr>
              <w:spacing w:after="120" w:line="360" w:lineRule="auto"/>
              <w:rPr>
                <w:rFonts w:cs="Tahoma"/>
              </w:rPr>
            </w:pPr>
            <w:r>
              <w:rPr>
                <w:rFonts w:cs="Tahoma"/>
                <w:iCs/>
              </w:rPr>
              <w:t xml:space="preserve">Oświadczam, że nie zachodzą w stosunku do mnie przesłanki wykluczenia z postępowania </w:t>
            </w:r>
            <w:r>
              <w:rPr>
                <w:rFonts w:cs="Tahoma"/>
              </w:rPr>
              <w:t>na podstawie art. 7 ust. 1 ustawy z dnia 13 kwietnia 2022 r. o szczególnych rozwiązaniach w zakresie przeciwdziałania wspieraniu agresji na Ukrainę oraz służących ochronie bezpieczeństwa narodowego (Dz. U. z 2023 r. poz. 1497).</w:t>
            </w:r>
          </w:p>
        </w:tc>
      </w:tr>
    </w:tbl>
    <w:p w:rsidR="00A574DA" w:rsidRDefault="00A574DA" w:rsidP="00A574DA">
      <w:pPr>
        <w:spacing w:after="0" w:line="240" w:lineRule="auto"/>
      </w:pPr>
    </w:p>
    <w:p w:rsidR="00A574DA" w:rsidRDefault="00A574DA" w:rsidP="00A574DA">
      <w:pPr>
        <w:spacing w:after="0" w:line="240" w:lineRule="auto"/>
      </w:pP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A574DA" w:rsidTr="00A574DA">
        <w:trPr>
          <w:trHeight w:val="113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DA" w:rsidRDefault="00A574DA">
            <w:pPr>
              <w:spacing w:after="0" w:line="240" w:lineRule="auto"/>
            </w:pPr>
            <w:r>
              <w:t xml:space="preserve">data i podpis Wykonawcy lub osoby upoważnionej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DA" w:rsidRDefault="00A574DA">
            <w:pPr>
              <w:spacing w:after="0" w:line="240" w:lineRule="auto"/>
              <w:jc w:val="right"/>
            </w:pPr>
          </w:p>
        </w:tc>
      </w:tr>
    </w:tbl>
    <w:p w:rsidR="00A574DA" w:rsidRDefault="00A574DA" w:rsidP="00A574DA">
      <w:pPr>
        <w:spacing w:after="0" w:line="240" w:lineRule="auto"/>
        <w:rPr>
          <w:rFonts w:ascii="Verdana" w:hAnsi="Verdana" w:cs="Helvetica"/>
          <w:b/>
          <w:bCs/>
          <w:color w:val="666666"/>
          <w:sz w:val="21"/>
          <w:szCs w:val="21"/>
          <w:shd w:val="clear" w:color="auto" w:fill="FFFFFF"/>
        </w:rPr>
      </w:pPr>
    </w:p>
    <w:p w:rsidR="00A574DA" w:rsidRDefault="00A574DA" w:rsidP="00A574DA">
      <w:pPr>
        <w:spacing w:after="0" w:line="240" w:lineRule="auto"/>
        <w:rPr>
          <w:rFonts w:ascii="Verdana" w:hAnsi="Verdana" w:cs="Helvetica"/>
          <w:b/>
          <w:bCs/>
          <w:color w:val="666666"/>
          <w:sz w:val="21"/>
          <w:szCs w:val="21"/>
          <w:shd w:val="clear" w:color="auto" w:fill="FFFFFF"/>
        </w:rPr>
      </w:pPr>
    </w:p>
    <w:p w:rsidR="00A574DA" w:rsidRDefault="00A574DA" w:rsidP="00A574DA"/>
    <w:p w:rsidR="00A574DA" w:rsidRDefault="00A574DA" w:rsidP="00A574DA">
      <w:pPr>
        <w:jc w:val="right"/>
      </w:pPr>
    </w:p>
    <w:p w:rsidR="007135B7" w:rsidRDefault="007135B7"/>
    <w:sectPr w:rsidR="0071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DA"/>
    <w:rsid w:val="002867A7"/>
    <w:rsid w:val="007135B7"/>
    <w:rsid w:val="00A574DA"/>
    <w:rsid w:val="00B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70B6"/>
  <w15:chartTrackingRefBased/>
  <w15:docId w15:val="{8977C1ED-F155-414A-8CBE-9EB15FB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4DA"/>
    <w:pPr>
      <w:spacing w:after="200" w:line="276" w:lineRule="auto"/>
    </w:pPr>
    <w:rPr>
      <w:rFonts w:ascii="Tahoma" w:eastAsia="Times New Roman" w:hAnsi="Tahoma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23B64"/>
    <w:pPr>
      <w:keepNext/>
      <w:keepLines/>
      <w:spacing w:after="540" w:line="360" w:lineRule="auto"/>
      <w:outlineLvl w:val="0"/>
    </w:pPr>
    <w:rPr>
      <w:rFonts w:eastAsiaTheme="majorEastAsia" w:cstheme="majorBidi"/>
      <w:color w:val="000000" w:themeColor="text1"/>
      <w:sz w:val="36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64"/>
    <w:rPr>
      <w:rFonts w:ascii="Tahoma" w:eastAsiaTheme="majorEastAsia" w:hAnsi="Tahoma" w:cstheme="majorBidi"/>
      <w:color w:val="000000" w:themeColor="text1"/>
      <w:sz w:val="36"/>
      <w:szCs w:val="32"/>
    </w:rPr>
  </w:style>
  <w:style w:type="table" w:styleId="Tabela-Siatka">
    <w:name w:val="Table Grid"/>
    <w:basedOn w:val="Standardowy"/>
    <w:uiPriority w:val="39"/>
    <w:rsid w:val="00A574DA"/>
    <w:pPr>
      <w:spacing w:after="0" w:line="240" w:lineRule="auto"/>
    </w:pPr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574DA"/>
    <w:pPr>
      <w:spacing w:after="0" w:line="240" w:lineRule="auto"/>
    </w:pPr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Śliwa-Zagała</dc:creator>
  <cp:keywords/>
  <dc:description/>
  <cp:lastModifiedBy>Janina Śliwa-Zagała</cp:lastModifiedBy>
  <cp:revision>2</cp:revision>
  <dcterms:created xsi:type="dcterms:W3CDTF">2023-08-11T12:29:00Z</dcterms:created>
  <dcterms:modified xsi:type="dcterms:W3CDTF">2023-08-11T12:31:00Z</dcterms:modified>
</cp:coreProperties>
</file>