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F1" w:rsidRDefault="00167574" w:rsidP="00C40017">
      <w:pPr>
        <w:pStyle w:val="Nagwek1"/>
        <w:jc w:val="left"/>
      </w:pPr>
      <w:r w:rsidRPr="005C2A56">
        <w:rPr>
          <w:noProof/>
          <w:lang w:eastAsia="pl-PL"/>
        </w:rPr>
        <w:drawing>
          <wp:inline distT="0" distB="0" distL="0" distR="0">
            <wp:extent cx="1323975" cy="666750"/>
            <wp:effectExtent l="0" t="0" r="9525" b="0"/>
            <wp:docPr id="1" name="Obraz 1" descr="L:\RÓŻNE PISMA 2015\logo kfs\logo-KFS-pole ochron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:\RÓŻNE PISMA 2015\logo kfs\logo-KFS-pole ochron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6F1" w:rsidRPr="00D866F1" w:rsidRDefault="00D866F1" w:rsidP="00C40017">
      <w:pPr>
        <w:spacing w:after="0"/>
      </w:pPr>
    </w:p>
    <w:p w:rsidR="0099534F" w:rsidRPr="00D866F1" w:rsidRDefault="00CC7C22" w:rsidP="005C31EB">
      <w:pPr>
        <w:pStyle w:val="Nagwek1"/>
        <w:spacing w:before="120" w:line="240" w:lineRule="auto"/>
        <w:ind w:left="0"/>
        <w:rPr>
          <w:color w:val="538135" w:themeColor="accent6" w:themeShade="BF"/>
          <w:szCs w:val="28"/>
        </w:rPr>
      </w:pPr>
      <w:r w:rsidRPr="00D866F1">
        <w:rPr>
          <w:color w:val="538135" w:themeColor="accent6" w:themeShade="BF"/>
          <w:szCs w:val="28"/>
        </w:rPr>
        <w:t>Ogłoszenie</w:t>
      </w:r>
      <w:r w:rsidR="00843182" w:rsidRPr="00D866F1">
        <w:rPr>
          <w:color w:val="538135" w:themeColor="accent6" w:themeShade="BF"/>
          <w:szCs w:val="28"/>
        </w:rPr>
        <w:t xml:space="preserve"> </w:t>
      </w:r>
      <w:r w:rsidR="003E0FC1" w:rsidRPr="00D866F1">
        <w:rPr>
          <w:color w:val="538135" w:themeColor="accent6" w:themeShade="BF"/>
          <w:szCs w:val="28"/>
        </w:rPr>
        <w:t xml:space="preserve">o </w:t>
      </w:r>
      <w:r w:rsidR="00DB67FC" w:rsidRPr="00D866F1">
        <w:rPr>
          <w:color w:val="538135" w:themeColor="accent6" w:themeShade="BF"/>
          <w:szCs w:val="28"/>
        </w:rPr>
        <w:t xml:space="preserve">naborze wniosków </w:t>
      </w:r>
    </w:p>
    <w:p w:rsidR="00D866F1" w:rsidRPr="00C40017" w:rsidRDefault="00DB67FC" w:rsidP="00C40017">
      <w:pPr>
        <w:pStyle w:val="Nagwek1"/>
        <w:spacing w:before="0" w:after="240" w:line="240" w:lineRule="auto"/>
        <w:ind w:left="0"/>
        <w:rPr>
          <w:color w:val="538135" w:themeColor="accent6" w:themeShade="BF"/>
          <w:szCs w:val="28"/>
        </w:rPr>
      </w:pPr>
      <w:r w:rsidRPr="00D866F1">
        <w:rPr>
          <w:color w:val="538135" w:themeColor="accent6" w:themeShade="BF"/>
          <w:szCs w:val="28"/>
        </w:rPr>
        <w:t xml:space="preserve">z </w:t>
      </w:r>
      <w:r w:rsidR="00CC7C22" w:rsidRPr="00D866F1">
        <w:rPr>
          <w:color w:val="538135" w:themeColor="accent6" w:themeShade="BF"/>
          <w:szCs w:val="28"/>
        </w:rPr>
        <w:t>Krajowego Funduszu Szkoleniowego</w:t>
      </w:r>
      <w:r w:rsidR="00EE62FF" w:rsidRPr="00D866F1">
        <w:rPr>
          <w:color w:val="538135" w:themeColor="accent6" w:themeShade="BF"/>
          <w:szCs w:val="28"/>
        </w:rPr>
        <w:t xml:space="preserve"> (KFS)</w:t>
      </w:r>
    </w:p>
    <w:p w:rsidR="00794462" w:rsidRPr="002732E6" w:rsidRDefault="00061352" w:rsidP="00294767">
      <w:pPr>
        <w:spacing w:after="120" w:line="240" w:lineRule="auto"/>
        <w:ind w:left="0"/>
        <w:rPr>
          <w:rFonts w:cs="Tahoma"/>
        </w:rPr>
      </w:pPr>
      <w:r w:rsidRPr="002732E6">
        <w:rPr>
          <w:rFonts w:cs="Tahoma"/>
        </w:rPr>
        <w:t>Powiatowy Urząd Pracy w Olkuszu ogłasza nabór wniosków</w:t>
      </w:r>
      <w:r w:rsidR="003E0FC1" w:rsidRPr="002732E6">
        <w:rPr>
          <w:rFonts w:cs="Tahoma"/>
        </w:rPr>
        <w:t xml:space="preserve"> z</w:t>
      </w:r>
      <w:r w:rsidR="00DE1286">
        <w:rPr>
          <w:rFonts w:cs="Tahoma"/>
        </w:rPr>
        <w:t xml:space="preserve"> </w:t>
      </w:r>
      <w:r w:rsidR="00DE1286" w:rsidRPr="00F31467">
        <w:rPr>
          <w:rFonts w:cs="Tahoma"/>
          <w:b/>
        </w:rPr>
        <w:t>rezerwy</w:t>
      </w:r>
      <w:r w:rsidR="00DB67FC" w:rsidRPr="002732E6">
        <w:rPr>
          <w:rFonts w:cs="Tahoma"/>
        </w:rPr>
        <w:t xml:space="preserve"> </w:t>
      </w:r>
      <w:r w:rsidR="008E4BA9" w:rsidRPr="002732E6">
        <w:rPr>
          <w:rFonts w:cs="Tahoma"/>
        </w:rPr>
        <w:t>K</w:t>
      </w:r>
      <w:r w:rsidR="00EE62FF" w:rsidRPr="002732E6">
        <w:rPr>
          <w:rFonts w:cs="Tahoma"/>
        </w:rPr>
        <w:t xml:space="preserve">rajowego </w:t>
      </w:r>
      <w:r w:rsidR="008E4BA9" w:rsidRPr="002732E6">
        <w:rPr>
          <w:rFonts w:cs="Tahoma"/>
        </w:rPr>
        <w:t>F</w:t>
      </w:r>
      <w:r w:rsidR="00EE62FF" w:rsidRPr="002732E6">
        <w:rPr>
          <w:rFonts w:cs="Tahoma"/>
        </w:rPr>
        <w:t xml:space="preserve">unduszu </w:t>
      </w:r>
      <w:r w:rsidR="008E4BA9" w:rsidRPr="002732E6">
        <w:rPr>
          <w:rFonts w:cs="Tahoma"/>
        </w:rPr>
        <w:t>S</w:t>
      </w:r>
      <w:r w:rsidR="00EE62FF" w:rsidRPr="002732E6">
        <w:rPr>
          <w:rFonts w:cs="Tahoma"/>
        </w:rPr>
        <w:t>zkoleniowego</w:t>
      </w:r>
      <w:r w:rsidR="008E4BA9" w:rsidRPr="002732E6">
        <w:rPr>
          <w:rFonts w:cs="Tahoma"/>
        </w:rPr>
        <w:t xml:space="preserve"> </w:t>
      </w:r>
      <w:r w:rsidR="001F5ECE" w:rsidRPr="002732E6">
        <w:rPr>
          <w:rFonts w:cs="Tahoma"/>
        </w:rPr>
        <w:t xml:space="preserve">na sfinansowanie kosztów kształcenia ustawicznego </w:t>
      </w:r>
      <w:r w:rsidR="00B40AC9" w:rsidRPr="002732E6">
        <w:rPr>
          <w:rFonts w:cs="Tahoma"/>
        </w:rPr>
        <w:t xml:space="preserve">pracowników i </w:t>
      </w:r>
      <w:r w:rsidR="00B5440C">
        <w:rPr>
          <w:rFonts w:cs="Tahoma"/>
        </w:rPr>
        <w:t>pracodawcy</w:t>
      </w:r>
      <w:r w:rsidR="00B40AC9" w:rsidRPr="002732E6">
        <w:rPr>
          <w:rFonts w:cs="Tahoma"/>
        </w:rPr>
        <w:t>.</w:t>
      </w:r>
    </w:p>
    <w:p w:rsidR="00794462" w:rsidRPr="002732E6" w:rsidRDefault="00F31467" w:rsidP="00374C84">
      <w:pPr>
        <w:spacing w:after="120" w:line="240" w:lineRule="auto"/>
        <w:ind w:left="0"/>
        <w:rPr>
          <w:rFonts w:cs="Tahoma"/>
        </w:rPr>
      </w:pPr>
      <w:r>
        <w:rPr>
          <w:rFonts w:cs="Tahoma"/>
          <w:b/>
        </w:rPr>
        <w:t>W ramach rezerwy</w:t>
      </w:r>
      <w:r w:rsidR="00875696" w:rsidRPr="002732E6">
        <w:rPr>
          <w:rFonts w:cs="Tahoma"/>
          <w:b/>
        </w:rPr>
        <w:t xml:space="preserve"> KFS tutejszy Urząd dysponuje środkami w wysokości </w:t>
      </w:r>
      <w:r>
        <w:rPr>
          <w:rFonts w:cs="Tahoma"/>
          <w:b/>
        </w:rPr>
        <w:t>250 0</w:t>
      </w:r>
      <w:r w:rsidR="00BA7EF1" w:rsidRPr="002732E6">
        <w:rPr>
          <w:rFonts w:cs="Tahoma"/>
          <w:b/>
        </w:rPr>
        <w:t>00</w:t>
      </w:r>
      <w:r w:rsidR="003B5329" w:rsidRPr="002732E6">
        <w:rPr>
          <w:rFonts w:cs="Tahoma"/>
          <w:b/>
        </w:rPr>
        <w:t xml:space="preserve"> </w:t>
      </w:r>
      <w:r w:rsidR="00875696" w:rsidRPr="002732E6">
        <w:rPr>
          <w:rFonts w:cs="Tahoma"/>
          <w:b/>
        </w:rPr>
        <w:t>zł</w:t>
      </w:r>
      <w:r w:rsidR="00AC30BD">
        <w:rPr>
          <w:rFonts w:cs="Tahoma"/>
          <w:b/>
        </w:rPr>
        <w:t>.</w:t>
      </w:r>
    </w:p>
    <w:p w:rsidR="005B7610" w:rsidRPr="002732E6" w:rsidRDefault="00875696" w:rsidP="00A974B5">
      <w:pPr>
        <w:spacing w:after="0" w:line="360" w:lineRule="auto"/>
        <w:ind w:left="0"/>
        <w:rPr>
          <w:rFonts w:eastAsia="Times New Roman" w:cs="Tahoma"/>
          <w:b/>
          <w:bCs/>
          <w:lang w:eastAsia="pl-PL"/>
        </w:rPr>
      </w:pPr>
      <w:r w:rsidRPr="002732E6">
        <w:rPr>
          <w:rFonts w:eastAsia="Times New Roman" w:cs="Tahoma"/>
          <w:bCs/>
          <w:lang w:eastAsia="pl-PL"/>
        </w:rPr>
        <w:t>W</w:t>
      </w:r>
      <w:r w:rsidR="000A30FF" w:rsidRPr="002732E6">
        <w:rPr>
          <w:rFonts w:eastAsia="Times New Roman" w:cs="Tahoma"/>
          <w:bCs/>
          <w:lang w:eastAsia="pl-PL"/>
        </w:rPr>
        <w:t>niosk</w:t>
      </w:r>
      <w:r w:rsidRPr="002732E6">
        <w:rPr>
          <w:rFonts w:eastAsia="Times New Roman" w:cs="Tahoma"/>
          <w:bCs/>
          <w:lang w:eastAsia="pl-PL"/>
        </w:rPr>
        <w:t xml:space="preserve">i należy składać </w:t>
      </w:r>
      <w:r w:rsidR="000A30FF" w:rsidRPr="002732E6">
        <w:rPr>
          <w:rFonts w:eastAsia="Times New Roman" w:cs="Tahoma"/>
          <w:bCs/>
          <w:lang w:eastAsia="pl-PL"/>
        </w:rPr>
        <w:t>w terminie</w:t>
      </w:r>
      <w:r w:rsidR="000A30FF" w:rsidRPr="002732E6">
        <w:rPr>
          <w:rFonts w:eastAsia="Times New Roman" w:cs="Tahoma"/>
          <w:b/>
          <w:bCs/>
          <w:lang w:eastAsia="pl-PL"/>
        </w:rPr>
        <w:t xml:space="preserve"> </w:t>
      </w:r>
      <w:r w:rsidR="00BA7EF1" w:rsidRPr="002732E6">
        <w:rPr>
          <w:rFonts w:eastAsia="Times New Roman" w:cs="Tahoma"/>
          <w:b/>
          <w:bCs/>
          <w:lang w:eastAsia="pl-PL"/>
        </w:rPr>
        <w:t xml:space="preserve">od </w:t>
      </w:r>
      <w:r w:rsidR="0091207D">
        <w:rPr>
          <w:rFonts w:eastAsia="Times New Roman" w:cs="Tahoma"/>
          <w:b/>
          <w:bCs/>
          <w:lang w:eastAsia="pl-PL"/>
        </w:rPr>
        <w:t>20.08</w:t>
      </w:r>
      <w:r w:rsidR="000A30FF" w:rsidRPr="002732E6">
        <w:rPr>
          <w:rFonts w:eastAsia="Times New Roman" w:cs="Tahoma"/>
          <w:b/>
          <w:bCs/>
          <w:lang w:eastAsia="pl-PL"/>
        </w:rPr>
        <w:t>.202</w:t>
      </w:r>
      <w:r w:rsidR="002120A4">
        <w:rPr>
          <w:rFonts w:eastAsia="Times New Roman" w:cs="Tahoma"/>
          <w:b/>
          <w:bCs/>
          <w:lang w:eastAsia="pl-PL"/>
        </w:rPr>
        <w:t>5</w:t>
      </w:r>
      <w:r w:rsidR="003C7120" w:rsidRPr="002732E6">
        <w:rPr>
          <w:rFonts w:eastAsia="Times New Roman" w:cs="Tahoma"/>
          <w:b/>
          <w:bCs/>
          <w:lang w:eastAsia="pl-PL"/>
        </w:rPr>
        <w:t xml:space="preserve"> </w:t>
      </w:r>
      <w:r w:rsidR="0091207D">
        <w:rPr>
          <w:rFonts w:eastAsia="Times New Roman" w:cs="Tahoma"/>
          <w:b/>
          <w:bCs/>
          <w:lang w:eastAsia="pl-PL"/>
        </w:rPr>
        <w:t>r. do 27.08</w:t>
      </w:r>
      <w:r w:rsidR="000A30FF" w:rsidRPr="002732E6">
        <w:rPr>
          <w:rFonts w:eastAsia="Times New Roman" w:cs="Tahoma"/>
          <w:b/>
          <w:bCs/>
          <w:lang w:eastAsia="pl-PL"/>
        </w:rPr>
        <w:t>.202</w:t>
      </w:r>
      <w:r w:rsidR="002120A4">
        <w:rPr>
          <w:rFonts w:eastAsia="Times New Roman" w:cs="Tahoma"/>
          <w:b/>
          <w:bCs/>
          <w:lang w:eastAsia="pl-PL"/>
        </w:rPr>
        <w:t>5</w:t>
      </w:r>
      <w:r w:rsidR="003C7120" w:rsidRPr="002732E6">
        <w:rPr>
          <w:rFonts w:eastAsia="Times New Roman" w:cs="Tahoma"/>
          <w:b/>
          <w:bCs/>
          <w:lang w:eastAsia="pl-PL"/>
        </w:rPr>
        <w:t xml:space="preserve"> </w:t>
      </w:r>
      <w:r w:rsidR="000A30FF" w:rsidRPr="002732E6">
        <w:rPr>
          <w:rFonts w:eastAsia="Times New Roman" w:cs="Tahoma"/>
          <w:b/>
          <w:bCs/>
          <w:lang w:eastAsia="pl-PL"/>
        </w:rPr>
        <w:t>r.</w:t>
      </w:r>
      <w:r w:rsidR="00497BE1" w:rsidRPr="002732E6">
        <w:rPr>
          <w:rFonts w:eastAsia="Times New Roman" w:cs="Tahoma"/>
          <w:b/>
          <w:bCs/>
          <w:lang w:eastAsia="pl-PL"/>
        </w:rPr>
        <w:t xml:space="preserve"> </w:t>
      </w:r>
    </w:p>
    <w:p w:rsidR="00497BE1" w:rsidRPr="00294767" w:rsidRDefault="009920A2" w:rsidP="00C83C72">
      <w:pPr>
        <w:spacing w:after="120" w:line="240" w:lineRule="auto"/>
        <w:ind w:left="0"/>
        <w:rPr>
          <w:rFonts w:eastAsia="Times New Roman" w:cs="Tahoma"/>
          <w:bCs/>
          <w:lang w:eastAsia="pl-PL"/>
        </w:rPr>
      </w:pPr>
      <w:r w:rsidRPr="00294767">
        <w:rPr>
          <w:rFonts w:eastAsia="Times New Roman" w:cs="Tahoma"/>
          <w:bCs/>
          <w:lang w:eastAsia="pl-PL"/>
        </w:rPr>
        <w:t>Termin składania wnios</w:t>
      </w:r>
      <w:r w:rsidR="00057051" w:rsidRPr="00294767">
        <w:rPr>
          <w:rFonts w:eastAsia="Times New Roman" w:cs="Tahoma"/>
          <w:bCs/>
          <w:lang w:eastAsia="pl-PL"/>
        </w:rPr>
        <w:t>ków upływa</w:t>
      </w:r>
      <w:r w:rsidR="0091207D">
        <w:rPr>
          <w:rFonts w:eastAsia="Times New Roman" w:cs="Tahoma"/>
          <w:b/>
          <w:bCs/>
          <w:lang w:eastAsia="pl-PL"/>
        </w:rPr>
        <w:t xml:space="preserve"> 27.08</w:t>
      </w:r>
      <w:r w:rsidR="00864E17">
        <w:rPr>
          <w:rFonts w:eastAsia="Times New Roman" w:cs="Tahoma"/>
          <w:b/>
          <w:bCs/>
          <w:lang w:eastAsia="pl-PL"/>
        </w:rPr>
        <w:t>.2025</w:t>
      </w:r>
      <w:r w:rsidR="003C7120" w:rsidRPr="002732E6">
        <w:rPr>
          <w:rFonts w:eastAsia="Times New Roman" w:cs="Tahoma"/>
          <w:b/>
          <w:bCs/>
          <w:lang w:eastAsia="pl-PL"/>
        </w:rPr>
        <w:t xml:space="preserve"> </w:t>
      </w:r>
      <w:r w:rsidR="00D5162F" w:rsidRPr="002732E6">
        <w:rPr>
          <w:rFonts w:eastAsia="Times New Roman" w:cs="Tahoma"/>
          <w:b/>
          <w:bCs/>
          <w:lang w:eastAsia="pl-PL"/>
        </w:rPr>
        <w:t xml:space="preserve">r. </w:t>
      </w:r>
      <w:r w:rsidR="00D5162F" w:rsidRPr="004D4AA1">
        <w:rPr>
          <w:rFonts w:eastAsia="Times New Roman" w:cs="Tahoma"/>
          <w:b/>
          <w:bCs/>
          <w:lang w:eastAsia="pl-PL"/>
        </w:rPr>
        <w:t>o godz.</w:t>
      </w:r>
      <w:r w:rsidR="00634B5B">
        <w:rPr>
          <w:rFonts w:eastAsia="Times New Roman" w:cs="Tahoma"/>
          <w:b/>
          <w:bCs/>
          <w:lang w:eastAsia="pl-PL"/>
        </w:rPr>
        <w:t xml:space="preserve"> </w:t>
      </w:r>
      <w:r w:rsidR="00497BE1" w:rsidRPr="004D4AA1">
        <w:rPr>
          <w:rFonts w:eastAsia="Times New Roman" w:cs="Tahoma"/>
          <w:b/>
          <w:bCs/>
          <w:lang w:eastAsia="pl-PL"/>
        </w:rPr>
        <w:t>15:00</w:t>
      </w:r>
      <w:r w:rsidR="00497BE1" w:rsidRPr="00294767">
        <w:rPr>
          <w:rFonts w:eastAsia="Times New Roman" w:cs="Tahoma"/>
          <w:bCs/>
          <w:lang w:eastAsia="pl-PL"/>
        </w:rPr>
        <w:t xml:space="preserve"> (dotyczy zarówno wniosków składanych </w:t>
      </w:r>
      <w:r w:rsidR="00737F33" w:rsidRPr="00294767">
        <w:rPr>
          <w:rFonts w:eastAsia="Times New Roman" w:cs="Tahoma"/>
          <w:bCs/>
          <w:lang w:eastAsia="pl-PL"/>
        </w:rPr>
        <w:t xml:space="preserve">osobiście, </w:t>
      </w:r>
      <w:r w:rsidR="00FD6451">
        <w:rPr>
          <w:rFonts w:eastAsia="Times New Roman" w:cs="Tahoma"/>
          <w:bCs/>
          <w:lang w:eastAsia="pl-PL"/>
        </w:rPr>
        <w:t xml:space="preserve">drogą pocztową </w:t>
      </w:r>
      <w:r w:rsidR="00497BE1" w:rsidRPr="00294767">
        <w:rPr>
          <w:rFonts w:eastAsia="Times New Roman" w:cs="Tahoma"/>
          <w:bCs/>
          <w:lang w:eastAsia="pl-PL"/>
        </w:rPr>
        <w:t>jak i w formie elektronicznej).</w:t>
      </w:r>
    </w:p>
    <w:p w:rsidR="009E4AA6" w:rsidRDefault="00294767" w:rsidP="00C40017">
      <w:pPr>
        <w:shd w:val="clear" w:color="auto" w:fill="FFFFFF" w:themeFill="background1"/>
        <w:spacing w:after="0" w:line="360" w:lineRule="auto"/>
        <w:ind w:left="0"/>
        <w:rPr>
          <w:rFonts w:cs="Tahoma"/>
        </w:rPr>
      </w:pPr>
      <w:r w:rsidRPr="00187AE1">
        <w:rPr>
          <w:rFonts w:cs="Tahoma"/>
        </w:rPr>
        <w:t>Za datę złożenia wniosku uznaje się datę wpływu dokumentu do Urzędu.</w:t>
      </w:r>
    </w:p>
    <w:p w:rsidR="00EA35E5" w:rsidRDefault="00EA35E5" w:rsidP="00EA35E5">
      <w:pPr>
        <w:shd w:val="clear" w:color="auto" w:fill="FFFFFF" w:themeFill="background1"/>
        <w:spacing w:after="120" w:line="240" w:lineRule="auto"/>
        <w:ind w:left="0"/>
        <w:rPr>
          <w:rFonts w:cs="Tahoma"/>
          <w:b/>
        </w:rPr>
      </w:pPr>
      <w:r w:rsidRPr="000E4B01">
        <w:rPr>
          <w:rFonts w:cs="Tahoma"/>
          <w:b/>
        </w:rPr>
        <w:t>Wnioski złożone przed lub po terminie naboru pozostawia się bez rozpoznania.</w:t>
      </w:r>
    </w:p>
    <w:p w:rsidR="00D866F1" w:rsidRPr="00EC7AAE" w:rsidRDefault="00FB71DA" w:rsidP="00EC7AAE">
      <w:pPr>
        <w:shd w:val="clear" w:color="auto" w:fill="FFFFFF" w:themeFill="background1"/>
        <w:spacing w:after="0" w:line="240" w:lineRule="auto"/>
        <w:ind w:left="0"/>
        <w:rPr>
          <w:rFonts w:cs="Tahoma"/>
          <w:b/>
        </w:rPr>
      </w:pPr>
      <w:r w:rsidRPr="00EC7AAE">
        <w:rPr>
          <w:rFonts w:cs="Tahoma"/>
          <w:b/>
        </w:rPr>
        <w:t xml:space="preserve">Wniosek </w:t>
      </w:r>
      <w:r w:rsidR="003E0FC1" w:rsidRPr="00EC7AAE">
        <w:rPr>
          <w:rFonts w:cs="Tahoma"/>
          <w:b/>
        </w:rPr>
        <w:t xml:space="preserve">winien spełnić </w:t>
      </w:r>
      <w:r w:rsidR="0007572B" w:rsidRPr="00EC7AAE">
        <w:rPr>
          <w:rFonts w:cs="Tahoma"/>
          <w:b/>
        </w:rPr>
        <w:t xml:space="preserve">wymagania przynajmniej jednego z </w:t>
      </w:r>
      <w:r w:rsidR="00D866F1" w:rsidRPr="00EC7AAE">
        <w:rPr>
          <w:rFonts w:cs="Tahoma"/>
          <w:b/>
        </w:rPr>
        <w:t>4</w:t>
      </w:r>
      <w:r w:rsidR="00373BCC" w:rsidRPr="00EC7AAE">
        <w:rPr>
          <w:rFonts w:cs="Tahoma"/>
          <w:b/>
        </w:rPr>
        <w:t xml:space="preserve"> </w:t>
      </w:r>
      <w:r w:rsidR="0007572B" w:rsidRPr="00EC7AAE">
        <w:rPr>
          <w:rFonts w:cs="Tahoma"/>
          <w:b/>
        </w:rPr>
        <w:t>priorytetów</w:t>
      </w:r>
      <w:r w:rsidR="00373BCC" w:rsidRPr="00EC7AAE">
        <w:rPr>
          <w:rFonts w:cs="Tahoma"/>
          <w:b/>
        </w:rPr>
        <w:t xml:space="preserve"> </w:t>
      </w:r>
      <w:r w:rsidR="00D866F1" w:rsidRPr="00EC7AAE">
        <w:rPr>
          <w:rFonts w:cs="Tahoma"/>
          <w:b/>
        </w:rPr>
        <w:t>Rady Rynku Pracy:</w:t>
      </w:r>
    </w:p>
    <w:p w:rsidR="00D866F1" w:rsidRPr="00FA4FEA" w:rsidRDefault="00266875" w:rsidP="00D866F1">
      <w:pPr>
        <w:pStyle w:val="Akapitzlist"/>
        <w:spacing w:after="120" w:line="240" w:lineRule="auto"/>
        <w:ind w:left="0"/>
        <w:rPr>
          <w:rFonts w:cs="Tahoma"/>
          <w:sz w:val="24"/>
        </w:rPr>
      </w:pPr>
      <w:r w:rsidRPr="004C1F68">
        <w:rPr>
          <w:rFonts w:cs="Tahoma"/>
          <w:b/>
        </w:rPr>
        <w:t>Priorytet nr 1</w:t>
      </w:r>
      <w:r w:rsidR="009D4527">
        <w:rPr>
          <w:rFonts w:cs="Tahoma"/>
          <w:b/>
        </w:rPr>
        <w:t>0</w:t>
      </w:r>
      <w:r w:rsidRPr="004C1F68">
        <w:rPr>
          <w:rFonts w:cs="Tahoma"/>
          <w:b/>
        </w:rPr>
        <w:t xml:space="preserve">: </w:t>
      </w:r>
      <w:r w:rsidR="00D866F1" w:rsidRPr="00FA4FEA">
        <w:rPr>
          <w:rFonts w:cs="Tahoma"/>
          <w:sz w:val="24"/>
        </w:rPr>
        <w:t>Wsparcie rozwoju umiejętności i kwa</w:t>
      </w:r>
      <w:r w:rsidR="00D866F1">
        <w:rPr>
          <w:rFonts w:cs="Tahoma"/>
          <w:sz w:val="24"/>
        </w:rPr>
        <w:t>lifikacji osób po 50 roku życia,</w:t>
      </w:r>
      <w:r w:rsidR="00D866F1" w:rsidRPr="00FA4FEA">
        <w:rPr>
          <w:rFonts w:cs="Tahoma"/>
          <w:sz w:val="24"/>
        </w:rPr>
        <w:t xml:space="preserve"> </w:t>
      </w:r>
    </w:p>
    <w:p w:rsidR="00B86AC3" w:rsidRDefault="009D4527" w:rsidP="00D866F1">
      <w:pPr>
        <w:spacing w:after="120" w:line="240" w:lineRule="auto"/>
        <w:ind w:left="0"/>
        <w:rPr>
          <w:rFonts w:cs="Tahoma"/>
          <w:sz w:val="24"/>
        </w:rPr>
      </w:pPr>
      <w:r>
        <w:rPr>
          <w:rFonts w:cs="Tahoma"/>
          <w:b/>
        </w:rPr>
        <w:t>Priorytet nr 11</w:t>
      </w:r>
      <w:r w:rsidR="00B86AC3" w:rsidRPr="004C1F68">
        <w:rPr>
          <w:rFonts w:cs="Tahoma"/>
          <w:b/>
        </w:rPr>
        <w:t>:</w:t>
      </w:r>
      <w:r w:rsidR="00B86AC3">
        <w:rPr>
          <w:rFonts w:cs="Tahoma"/>
          <w:sz w:val="24"/>
        </w:rPr>
        <w:t xml:space="preserve"> </w:t>
      </w:r>
      <w:r w:rsidR="00B86AC3" w:rsidRPr="00CD6CD4">
        <w:rPr>
          <w:rFonts w:cs="Tahoma"/>
          <w:sz w:val="24"/>
        </w:rPr>
        <w:t xml:space="preserve">Wsparcie </w:t>
      </w:r>
      <w:r w:rsidR="00D866F1" w:rsidRPr="00A0756F">
        <w:rPr>
          <w:rFonts w:cs="Tahoma"/>
          <w:sz w:val="24"/>
        </w:rPr>
        <w:t>rozwoju umiejętności i kwalifikacji osób z orzeczonym stopniem niepełnosprawności</w:t>
      </w:r>
      <w:r w:rsidR="00D866F1">
        <w:rPr>
          <w:rFonts w:cs="Tahoma"/>
          <w:sz w:val="24"/>
        </w:rPr>
        <w:t>,</w:t>
      </w:r>
    </w:p>
    <w:p w:rsidR="00D866F1" w:rsidRDefault="009D4527" w:rsidP="00D866F1">
      <w:pPr>
        <w:spacing w:after="120" w:line="240" w:lineRule="auto"/>
        <w:ind w:left="0"/>
        <w:rPr>
          <w:rFonts w:cs="Tahoma"/>
          <w:sz w:val="24"/>
        </w:rPr>
      </w:pPr>
      <w:r>
        <w:rPr>
          <w:rFonts w:cs="Tahoma"/>
          <w:b/>
        </w:rPr>
        <w:t>Priorytet nr 12</w:t>
      </w:r>
      <w:r w:rsidR="00B86AC3" w:rsidRPr="004C1F68">
        <w:rPr>
          <w:rFonts w:cs="Tahoma"/>
          <w:b/>
        </w:rPr>
        <w:t>:</w:t>
      </w:r>
      <w:r w:rsidR="00D866F1">
        <w:rPr>
          <w:rFonts w:cs="Tahoma"/>
          <w:sz w:val="24"/>
        </w:rPr>
        <w:t xml:space="preserve"> </w:t>
      </w:r>
      <w:r w:rsidR="00D866F1" w:rsidRPr="00A0756F">
        <w:rPr>
          <w:rFonts w:cs="Tahoma"/>
          <w:sz w:val="24"/>
        </w:rPr>
        <w:t>Wsparcie rozwoju umiejętności i kwalifikacj</w:t>
      </w:r>
      <w:r w:rsidR="00D866F1">
        <w:rPr>
          <w:rFonts w:cs="Tahoma"/>
          <w:sz w:val="24"/>
        </w:rPr>
        <w:t>i osób z niskim wykształceniem,</w:t>
      </w:r>
    </w:p>
    <w:p w:rsidR="00D866F1" w:rsidRPr="00A0756F" w:rsidRDefault="009D4527" w:rsidP="00D866F1">
      <w:pPr>
        <w:spacing w:after="0" w:line="240" w:lineRule="auto"/>
        <w:ind w:left="0"/>
        <w:rPr>
          <w:rFonts w:cs="Tahoma"/>
          <w:sz w:val="24"/>
        </w:rPr>
      </w:pPr>
      <w:r>
        <w:rPr>
          <w:rFonts w:cs="Tahoma"/>
          <w:b/>
        </w:rPr>
        <w:t>Priorytet nr 13</w:t>
      </w:r>
      <w:r w:rsidR="00B86AC3" w:rsidRPr="004C1F68">
        <w:rPr>
          <w:rFonts w:cs="Tahoma"/>
          <w:b/>
        </w:rPr>
        <w:t>:</w:t>
      </w:r>
      <w:r w:rsidR="00B86AC3">
        <w:rPr>
          <w:rFonts w:cs="Tahoma"/>
          <w:sz w:val="24"/>
        </w:rPr>
        <w:t xml:space="preserve"> </w:t>
      </w:r>
      <w:r w:rsidR="00D866F1" w:rsidRPr="00A0756F">
        <w:rPr>
          <w:rFonts w:cs="Tahoma"/>
          <w:sz w:val="24"/>
        </w:rPr>
        <w:t>Wsparcie rozwoju umiejętności i kwalifikacji w obszarach/branżach, które powiatowe urzędy pracy określą na podstawie wybranych przez siebie dokumentów strategicznych, analiz czy planów rozwoju jako</w:t>
      </w:r>
      <w:r w:rsidR="00217067">
        <w:rPr>
          <w:rFonts w:cs="Tahoma"/>
          <w:sz w:val="24"/>
        </w:rPr>
        <w:t xml:space="preserve"> istotne dla danego powiatu czy </w:t>
      </w:r>
      <w:r w:rsidR="00D866F1" w:rsidRPr="00A0756F">
        <w:rPr>
          <w:rFonts w:cs="Tahoma"/>
          <w:sz w:val="24"/>
        </w:rPr>
        <w:t xml:space="preserve">województwa. </w:t>
      </w:r>
    </w:p>
    <w:p w:rsidR="000819E9" w:rsidRDefault="000819E9" w:rsidP="00954662">
      <w:pPr>
        <w:spacing w:after="0" w:line="240" w:lineRule="auto"/>
        <w:ind w:left="720"/>
        <w:rPr>
          <w:rFonts w:cs="Tahoma"/>
          <w:sz w:val="24"/>
        </w:rPr>
      </w:pPr>
    </w:p>
    <w:p w:rsidR="00010117" w:rsidRPr="002732E6" w:rsidRDefault="00010117" w:rsidP="00374C84">
      <w:pPr>
        <w:autoSpaceDE w:val="0"/>
        <w:autoSpaceDN w:val="0"/>
        <w:adjustRightInd w:val="0"/>
        <w:spacing w:after="0" w:line="240" w:lineRule="auto"/>
        <w:ind w:left="0"/>
        <w:rPr>
          <w:rFonts w:eastAsia="Calibri" w:cs="Tahoma"/>
        </w:rPr>
      </w:pPr>
      <w:r w:rsidRPr="002732E6">
        <w:rPr>
          <w:rFonts w:cs="Tahoma"/>
          <w:b/>
        </w:rPr>
        <w:t>Środki z KFS moż</w:t>
      </w:r>
      <w:r w:rsidR="00FA3959" w:rsidRPr="002732E6">
        <w:rPr>
          <w:rFonts w:cs="Tahoma"/>
          <w:b/>
        </w:rPr>
        <w:t>na przeznaczyć na sfinansowanie</w:t>
      </w:r>
      <w:r w:rsidRPr="002732E6">
        <w:rPr>
          <w:rFonts w:cs="Tahoma"/>
          <w:b/>
        </w:rPr>
        <w:t>:</w:t>
      </w:r>
    </w:p>
    <w:p w:rsidR="00894BEB" w:rsidRPr="002732E6" w:rsidRDefault="00894BEB" w:rsidP="00422D6C">
      <w:pPr>
        <w:pStyle w:val="Akapitzlist"/>
        <w:numPr>
          <w:ilvl w:val="0"/>
          <w:numId w:val="19"/>
        </w:numPr>
        <w:spacing w:after="0" w:line="240" w:lineRule="auto"/>
        <w:ind w:left="340"/>
        <w:rPr>
          <w:rFonts w:eastAsia="Times New Roman" w:cs="Tahoma"/>
          <w:lang w:eastAsia="pl-PL"/>
        </w:rPr>
      </w:pPr>
      <w:r w:rsidRPr="002732E6">
        <w:rPr>
          <w:rFonts w:eastAsia="Times New Roman" w:cs="Tahoma"/>
          <w:lang w:eastAsia="pl-PL"/>
        </w:rPr>
        <w:t>kursów i studiów podyplomowych realizowanych z inicjatywy pracodawcy lub za jego zgodą,</w:t>
      </w:r>
    </w:p>
    <w:p w:rsidR="00894BEB" w:rsidRPr="002732E6" w:rsidRDefault="00894BEB" w:rsidP="00422D6C">
      <w:pPr>
        <w:pStyle w:val="Akapitzlist"/>
        <w:numPr>
          <w:ilvl w:val="0"/>
          <w:numId w:val="19"/>
        </w:numPr>
        <w:spacing w:after="0" w:line="240" w:lineRule="auto"/>
        <w:ind w:left="340"/>
        <w:rPr>
          <w:rFonts w:eastAsia="Times New Roman" w:cs="Tahoma"/>
          <w:lang w:eastAsia="pl-PL"/>
        </w:rPr>
      </w:pPr>
      <w:r w:rsidRPr="002732E6">
        <w:rPr>
          <w:rFonts w:eastAsia="Times New Roman" w:cs="Tahoma"/>
          <w:lang w:eastAsia="pl-PL"/>
        </w:rPr>
        <w:t>egzaminów</w:t>
      </w:r>
      <w:r w:rsidR="00A87BDF" w:rsidRPr="002732E6">
        <w:rPr>
          <w:rFonts w:eastAsia="Times New Roman" w:cs="Tahoma"/>
          <w:lang w:eastAsia="pl-PL"/>
        </w:rPr>
        <w:t xml:space="preserve"> </w:t>
      </w:r>
      <w:r w:rsidR="007C67CB" w:rsidRPr="002732E6">
        <w:rPr>
          <w:rFonts w:eastAsia="Times New Roman" w:cs="Tahoma"/>
          <w:lang w:eastAsia="pl-PL"/>
        </w:rPr>
        <w:t>umożliwiających</w:t>
      </w:r>
      <w:r w:rsidR="00A87BDF" w:rsidRPr="002732E6">
        <w:rPr>
          <w:rFonts w:eastAsia="Times New Roman" w:cs="Tahoma"/>
          <w:lang w:eastAsia="pl-PL"/>
        </w:rPr>
        <w:t xml:space="preserve"> </w:t>
      </w:r>
      <w:r w:rsidRPr="002732E6">
        <w:rPr>
          <w:rFonts w:eastAsia="Times New Roman" w:cs="Tahoma"/>
          <w:lang w:eastAsia="pl-PL"/>
        </w:rPr>
        <w:t xml:space="preserve">uzyskanie </w:t>
      </w:r>
      <w:r w:rsidR="007C67CB" w:rsidRPr="002732E6">
        <w:rPr>
          <w:rFonts w:eastAsia="Times New Roman" w:cs="Tahoma"/>
          <w:lang w:eastAsia="pl-PL"/>
        </w:rPr>
        <w:t>dyplomów</w:t>
      </w:r>
      <w:r w:rsidR="00A87BDF" w:rsidRPr="002732E6">
        <w:rPr>
          <w:rFonts w:eastAsia="Times New Roman" w:cs="Tahoma"/>
          <w:lang w:eastAsia="pl-PL"/>
        </w:rPr>
        <w:t xml:space="preserve"> </w:t>
      </w:r>
      <w:r w:rsidRPr="002732E6">
        <w:rPr>
          <w:rFonts w:eastAsia="Times New Roman" w:cs="Tahoma"/>
          <w:lang w:eastAsia="pl-PL"/>
        </w:rPr>
        <w:t>potwier</w:t>
      </w:r>
      <w:r w:rsidR="007C67CB" w:rsidRPr="002732E6">
        <w:rPr>
          <w:rFonts w:eastAsia="Times New Roman" w:cs="Tahoma"/>
          <w:lang w:eastAsia="pl-PL"/>
        </w:rPr>
        <w:t>dzających</w:t>
      </w:r>
      <w:r w:rsidR="00A87BDF" w:rsidRPr="002732E6">
        <w:rPr>
          <w:rFonts w:eastAsia="Times New Roman" w:cs="Tahoma"/>
          <w:lang w:eastAsia="pl-PL"/>
        </w:rPr>
        <w:t xml:space="preserve"> </w:t>
      </w:r>
      <w:r w:rsidR="008E4BA9" w:rsidRPr="002732E6">
        <w:rPr>
          <w:rFonts w:eastAsia="Times New Roman" w:cs="Tahoma"/>
          <w:lang w:eastAsia="pl-PL"/>
        </w:rPr>
        <w:t>nabycie umiejętności,</w:t>
      </w:r>
      <w:r w:rsidR="007C67CB" w:rsidRPr="002732E6">
        <w:rPr>
          <w:rFonts w:eastAsia="Times New Roman" w:cs="Tahoma"/>
          <w:lang w:eastAsia="pl-PL"/>
        </w:rPr>
        <w:t xml:space="preserve"> </w:t>
      </w:r>
      <w:r w:rsidRPr="002732E6">
        <w:rPr>
          <w:rFonts w:eastAsia="Times New Roman" w:cs="Tahoma"/>
          <w:lang w:eastAsia="pl-PL"/>
        </w:rPr>
        <w:t>kwalifikacji</w:t>
      </w:r>
      <w:r w:rsidR="007C67CB" w:rsidRPr="002732E6">
        <w:rPr>
          <w:rFonts w:eastAsia="Times New Roman" w:cs="Tahoma"/>
          <w:lang w:eastAsia="pl-PL"/>
        </w:rPr>
        <w:t xml:space="preserve"> lub</w:t>
      </w:r>
      <w:r w:rsidR="00FE1E75" w:rsidRPr="002732E6">
        <w:rPr>
          <w:rFonts w:eastAsia="Times New Roman" w:cs="Tahoma"/>
          <w:lang w:eastAsia="pl-PL"/>
        </w:rPr>
        <w:t xml:space="preserve"> </w:t>
      </w:r>
      <w:r w:rsidRPr="002732E6">
        <w:rPr>
          <w:rFonts w:eastAsia="Times New Roman" w:cs="Tahoma"/>
          <w:lang w:eastAsia="pl-PL"/>
        </w:rPr>
        <w:t>uprawnień</w:t>
      </w:r>
      <w:r w:rsidR="00A87BDF" w:rsidRPr="002732E6">
        <w:rPr>
          <w:rFonts w:eastAsia="Times New Roman" w:cs="Tahoma"/>
          <w:lang w:eastAsia="pl-PL"/>
        </w:rPr>
        <w:t xml:space="preserve"> </w:t>
      </w:r>
      <w:r w:rsidRPr="002732E6">
        <w:rPr>
          <w:rFonts w:eastAsia="Times New Roman" w:cs="Tahoma"/>
          <w:lang w:eastAsia="pl-PL"/>
        </w:rPr>
        <w:t>zawodowych,</w:t>
      </w:r>
    </w:p>
    <w:p w:rsidR="00894BEB" w:rsidRPr="002732E6" w:rsidRDefault="00894BEB" w:rsidP="00422D6C">
      <w:pPr>
        <w:pStyle w:val="Akapitzlist"/>
        <w:numPr>
          <w:ilvl w:val="0"/>
          <w:numId w:val="19"/>
        </w:numPr>
        <w:spacing w:after="0" w:line="240" w:lineRule="auto"/>
        <w:ind w:left="340"/>
        <w:rPr>
          <w:rFonts w:eastAsia="Times New Roman" w:cs="Tahoma"/>
          <w:lang w:eastAsia="pl-PL"/>
        </w:rPr>
      </w:pPr>
      <w:r w:rsidRPr="002732E6">
        <w:rPr>
          <w:rFonts w:eastAsia="Times New Roman" w:cs="Tahoma"/>
          <w:lang w:eastAsia="pl-PL"/>
        </w:rPr>
        <w:t>badań lekarskich i psychologicznych wymaganych do podjęcia kształcenia lub pracy zawodowej po ukończonym kształceniu,</w:t>
      </w:r>
    </w:p>
    <w:p w:rsidR="00614723" w:rsidRPr="002732E6" w:rsidRDefault="00894BEB" w:rsidP="00422D6C">
      <w:pPr>
        <w:pStyle w:val="Akapitzlist"/>
        <w:numPr>
          <w:ilvl w:val="0"/>
          <w:numId w:val="19"/>
        </w:numPr>
        <w:spacing w:after="0" w:line="240" w:lineRule="auto"/>
        <w:ind w:left="340"/>
        <w:rPr>
          <w:rFonts w:eastAsia="Times New Roman" w:cs="Tahoma"/>
          <w:lang w:eastAsia="pl-PL"/>
        </w:rPr>
      </w:pPr>
      <w:r w:rsidRPr="002732E6">
        <w:rPr>
          <w:rFonts w:eastAsia="Times New Roman" w:cs="Tahoma"/>
          <w:lang w:eastAsia="pl-PL"/>
        </w:rPr>
        <w:t xml:space="preserve">ubezpieczenie od następstw nieszczęśliwych wypadków w </w:t>
      </w:r>
      <w:r w:rsidR="00614723" w:rsidRPr="002732E6">
        <w:rPr>
          <w:rFonts w:eastAsia="Times New Roman" w:cs="Tahoma"/>
          <w:lang w:eastAsia="pl-PL"/>
        </w:rPr>
        <w:t>związku z podjętym kształceniem,</w:t>
      </w:r>
    </w:p>
    <w:p w:rsidR="008A6A81" w:rsidRPr="00A974B5" w:rsidRDefault="00BB7E61" w:rsidP="00422D6C">
      <w:pPr>
        <w:pStyle w:val="Akapitzlist"/>
        <w:numPr>
          <w:ilvl w:val="0"/>
          <w:numId w:val="19"/>
        </w:numPr>
        <w:spacing w:after="120" w:line="240" w:lineRule="auto"/>
        <w:ind w:left="340" w:hanging="357"/>
        <w:rPr>
          <w:rFonts w:eastAsia="Times New Roman" w:cs="Tahoma"/>
          <w:lang w:eastAsia="pl-PL"/>
        </w:rPr>
      </w:pPr>
      <w:r w:rsidRPr="002732E6">
        <w:rPr>
          <w:rFonts w:eastAsia="Times New Roman" w:cs="Tahoma"/>
          <w:lang w:eastAsia="pl-PL"/>
        </w:rPr>
        <w:t>o</w:t>
      </w:r>
      <w:r w:rsidRPr="002732E6">
        <w:rPr>
          <w:rFonts w:cs="Tahoma"/>
        </w:rPr>
        <w:t>kreślenie potrzeb pracodawcy w zak</w:t>
      </w:r>
      <w:r w:rsidR="00FE1E75" w:rsidRPr="002732E6">
        <w:rPr>
          <w:rFonts w:cs="Tahoma"/>
        </w:rPr>
        <w:t>resie kształcenia ustawicznego.</w:t>
      </w:r>
    </w:p>
    <w:p w:rsidR="008A6A81" w:rsidRDefault="00894BEB" w:rsidP="00B80AD8">
      <w:pPr>
        <w:spacing w:after="0" w:line="240" w:lineRule="auto"/>
        <w:ind w:left="0"/>
        <w:rPr>
          <w:rFonts w:eastAsia="Times New Roman" w:cs="Tahoma"/>
          <w:b/>
          <w:iCs/>
          <w:lang w:eastAsia="pl-PL"/>
        </w:rPr>
      </w:pPr>
      <w:r w:rsidRPr="002732E6">
        <w:rPr>
          <w:rFonts w:eastAsia="Times New Roman" w:cs="Tahoma"/>
          <w:b/>
          <w:iCs/>
          <w:lang w:eastAsia="pl-PL"/>
        </w:rPr>
        <w:t xml:space="preserve">W ramach środków z KFS nie można ubiegać się o sfinansowanie kosztów przejazdu, zakwaterowania </w:t>
      </w:r>
      <w:r w:rsidR="001B3940">
        <w:rPr>
          <w:rFonts w:eastAsia="Times New Roman" w:cs="Tahoma"/>
          <w:b/>
          <w:iCs/>
          <w:lang w:eastAsia="pl-PL"/>
        </w:rPr>
        <w:t xml:space="preserve">oraz </w:t>
      </w:r>
      <w:r w:rsidRPr="002732E6">
        <w:rPr>
          <w:rFonts w:eastAsia="Times New Roman" w:cs="Tahoma"/>
          <w:b/>
          <w:iCs/>
          <w:lang w:eastAsia="pl-PL"/>
        </w:rPr>
        <w:t xml:space="preserve">wyżywienia związanych z </w:t>
      </w:r>
      <w:r w:rsidR="008E678E" w:rsidRPr="002732E6">
        <w:rPr>
          <w:rFonts w:eastAsia="Times New Roman" w:cs="Tahoma"/>
          <w:b/>
          <w:iCs/>
          <w:lang w:eastAsia="pl-PL"/>
        </w:rPr>
        <w:t>kształceniem ustawicznym.</w:t>
      </w:r>
    </w:p>
    <w:p w:rsidR="004466EA" w:rsidRPr="002732E6" w:rsidRDefault="004466EA" w:rsidP="00A974B5">
      <w:pPr>
        <w:spacing w:after="0" w:line="240" w:lineRule="auto"/>
        <w:ind w:left="0"/>
        <w:rPr>
          <w:rFonts w:eastAsia="Times New Roman" w:cs="Tahoma"/>
          <w:b/>
          <w:u w:val="single"/>
          <w:lang w:eastAsia="pl-PL"/>
        </w:rPr>
      </w:pPr>
    </w:p>
    <w:p w:rsidR="00614723" w:rsidRPr="002732E6" w:rsidRDefault="00E80A24" w:rsidP="00C40017">
      <w:pPr>
        <w:spacing w:after="0"/>
        <w:rPr>
          <w:rFonts w:cs="Tahoma"/>
        </w:rPr>
      </w:pPr>
      <w:r w:rsidRPr="002732E6">
        <w:rPr>
          <w:rFonts w:cs="Tahoma"/>
        </w:rPr>
        <w:t>P</w:t>
      </w:r>
      <w:r w:rsidR="00033270" w:rsidRPr="002732E6">
        <w:rPr>
          <w:rFonts w:cs="Tahoma"/>
        </w:rPr>
        <w:t>rzy</w:t>
      </w:r>
      <w:r w:rsidR="006F0A5D" w:rsidRPr="002732E6">
        <w:rPr>
          <w:rFonts w:cs="Tahoma"/>
        </w:rPr>
        <w:t xml:space="preserve"> </w:t>
      </w:r>
      <w:r w:rsidR="004466EA" w:rsidRPr="002732E6">
        <w:rPr>
          <w:rFonts w:cs="Tahoma"/>
        </w:rPr>
        <w:t xml:space="preserve">ocenie merytorycznej </w:t>
      </w:r>
      <w:r w:rsidR="008E4BA9" w:rsidRPr="002732E6">
        <w:rPr>
          <w:rFonts w:cs="Tahoma"/>
        </w:rPr>
        <w:t>wniosków PUP</w:t>
      </w:r>
      <w:r w:rsidRPr="002732E6">
        <w:rPr>
          <w:rFonts w:cs="Tahoma"/>
        </w:rPr>
        <w:t xml:space="preserve"> w Olkuszu będzie </w:t>
      </w:r>
      <w:r w:rsidR="006F0A5D" w:rsidRPr="002732E6">
        <w:rPr>
          <w:rFonts w:cs="Tahoma"/>
        </w:rPr>
        <w:t>uwzględnia</w:t>
      </w:r>
      <w:r w:rsidRPr="002732E6">
        <w:rPr>
          <w:rFonts w:cs="Tahoma"/>
        </w:rPr>
        <w:t>ł</w:t>
      </w:r>
      <w:r w:rsidR="007E1DB2" w:rsidRPr="002732E6">
        <w:rPr>
          <w:rFonts w:cs="Tahoma"/>
        </w:rPr>
        <w:t xml:space="preserve"> następujące kryteria</w:t>
      </w:r>
      <w:r w:rsidRPr="002732E6">
        <w:rPr>
          <w:rFonts w:cs="Tahoma"/>
        </w:rPr>
        <w:t>: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93"/>
        <w:gridCol w:w="7611"/>
        <w:gridCol w:w="1297"/>
      </w:tblGrid>
      <w:tr w:rsidR="00614723" w:rsidRPr="002732E6" w:rsidTr="00EA35E5">
        <w:trPr>
          <w:trHeight w:val="567"/>
        </w:trPr>
        <w:tc>
          <w:tcPr>
            <w:tcW w:w="493" w:type="dxa"/>
          </w:tcPr>
          <w:p w:rsidR="00614723" w:rsidRPr="002732E6" w:rsidRDefault="00614723" w:rsidP="00C4477F">
            <w:pPr>
              <w:rPr>
                <w:rFonts w:cs="Tahoma"/>
                <w:b/>
              </w:rPr>
            </w:pPr>
            <w:r w:rsidRPr="002732E6">
              <w:rPr>
                <w:rFonts w:cs="Tahoma"/>
                <w:b/>
              </w:rPr>
              <w:t>Lp.</w:t>
            </w:r>
          </w:p>
        </w:tc>
        <w:tc>
          <w:tcPr>
            <w:tcW w:w="7611" w:type="dxa"/>
          </w:tcPr>
          <w:p w:rsidR="00614723" w:rsidRPr="002732E6" w:rsidRDefault="00614723" w:rsidP="00C4477F">
            <w:pPr>
              <w:rPr>
                <w:rFonts w:cs="Tahoma"/>
                <w:b/>
              </w:rPr>
            </w:pPr>
            <w:r w:rsidRPr="002732E6">
              <w:rPr>
                <w:rFonts w:cs="Tahoma"/>
                <w:b/>
              </w:rPr>
              <w:t>kryterium</w:t>
            </w:r>
          </w:p>
        </w:tc>
        <w:tc>
          <w:tcPr>
            <w:tcW w:w="1297" w:type="dxa"/>
          </w:tcPr>
          <w:p w:rsidR="00614723" w:rsidRPr="002732E6" w:rsidRDefault="00794462" w:rsidP="00C4477F">
            <w:pPr>
              <w:rPr>
                <w:rFonts w:cs="Tahoma"/>
                <w:b/>
              </w:rPr>
            </w:pPr>
            <w:r w:rsidRPr="002732E6">
              <w:rPr>
                <w:rFonts w:cs="Tahoma"/>
                <w:b/>
              </w:rPr>
              <w:t>w</w:t>
            </w:r>
            <w:r w:rsidR="00614723" w:rsidRPr="002732E6">
              <w:rPr>
                <w:rFonts w:cs="Tahoma"/>
                <w:b/>
              </w:rPr>
              <w:t>aga kryterium</w:t>
            </w:r>
          </w:p>
        </w:tc>
      </w:tr>
      <w:tr w:rsidR="00614723" w:rsidRPr="002732E6" w:rsidTr="00EA35E5">
        <w:trPr>
          <w:trHeight w:val="567"/>
        </w:trPr>
        <w:tc>
          <w:tcPr>
            <w:tcW w:w="493" w:type="dxa"/>
          </w:tcPr>
          <w:p w:rsidR="00614723" w:rsidRPr="002732E6" w:rsidRDefault="00786F36" w:rsidP="00C4477F">
            <w:pPr>
              <w:rPr>
                <w:rFonts w:cs="Tahoma"/>
              </w:rPr>
            </w:pPr>
            <w:r w:rsidRPr="002732E6">
              <w:rPr>
                <w:rFonts w:cs="Tahoma"/>
              </w:rPr>
              <w:t>1</w:t>
            </w:r>
            <w:r w:rsidR="00BE2803" w:rsidRPr="002732E6">
              <w:rPr>
                <w:rFonts w:cs="Tahoma"/>
              </w:rPr>
              <w:t>.</w:t>
            </w:r>
          </w:p>
        </w:tc>
        <w:tc>
          <w:tcPr>
            <w:tcW w:w="7611" w:type="dxa"/>
          </w:tcPr>
          <w:p w:rsidR="00614723" w:rsidRPr="002732E6" w:rsidRDefault="00451E3A" w:rsidP="00C4477F">
            <w:pPr>
              <w:rPr>
                <w:rFonts w:cs="Tahoma"/>
              </w:rPr>
            </w:pPr>
            <w:r w:rsidRPr="002732E6">
              <w:rPr>
                <w:rFonts w:cs="Tahoma"/>
              </w:rPr>
              <w:t>Koszty usługi kształcenia ustawicznego wskazanej do sfinansowania ze środków KFS w porównaniu z kosztami podobnych usług dostępnych na rynku</w:t>
            </w:r>
          </w:p>
        </w:tc>
        <w:tc>
          <w:tcPr>
            <w:tcW w:w="1297" w:type="dxa"/>
          </w:tcPr>
          <w:p w:rsidR="00614723" w:rsidRPr="002732E6" w:rsidRDefault="00451E3A" w:rsidP="00C4477F">
            <w:pPr>
              <w:rPr>
                <w:rFonts w:cs="Tahoma"/>
                <w:b/>
              </w:rPr>
            </w:pPr>
            <w:r w:rsidRPr="002732E6">
              <w:rPr>
                <w:rFonts w:cs="Tahoma"/>
              </w:rPr>
              <w:t>max 2</w:t>
            </w:r>
            <w:r w:rsidR="00614723" w:rsidRPr="002732E6">
              <w:rPr>
                <w:rFonts w:cs="Tahoma"/>
              </w:rPr>
              <w:t>0 pkt</w:t>
            </w:r>
          </w:p>
        </w:tc>
      </w:tr>
      <w:tr w:rsidR="00292C72" w:rsidRPr="002732E6" w:rsidTr="00EA35E5">
        <w:trPr>
          <w:trHeight w:val="567"/>
        </w:trPr>
        <w:tc>
          <w:tcPr>
            <w:tcW w:w="493" w:type="dxa"/>
          </w:tcPr>
          <w:p w:rsidR="00292C72" w:rsidRPr="002732E6" w:rsidRDefault="00786F36" w:rsidP="00292C72">
            <w:pPr>
              <w:rPr>
                <w:rFonts w:cs="Tahoma"/>
              </w:rPr>
            </w:pPr>
            <w:r w:rsidRPr="002732E6">
              <w:rPr>
                <w:rFonts w:cs="Tahoma"/>
              </w:rPr>
              <w:t>2</w:t>
            </w:r>
            <w:r w:rsidR="00BE2803" w:rsidRPr="002732E6">
              <w:rPr>
                <w:rFonts w:cs="Tahoma"/>
              </w:rPr>
              <w:t>.</w:t>
            </w:r>
          </w:p>
        </w:tc>
        <w:tc>
          <w:tcPr>
            <w:tcW w:w="7611" w:type="dxa"/>
          </w:tcPr>
          <w:p w:rsidR="00292C72" w:rsidRPr="002732E6" w:rsidRDefault="00A37C1B" w:rsidP="00292C72">
            <w:pPr>
              <w:rPr>
                <w:rFonts w:cs="Tahoma"/>
              </w:rPr>
            </w:pPr>
            <w:r w:rsidRPr="002732E6">
              <w:rPr>
                <w:rFonts w:cs="Tahoma"/>
              </w:rPr>
              <w:t>Plany dotyczące dalszego zatrudnienia osób, które będą objęte kształceniem ustawicznym finansowanym ze środków KFS - w przypadku, gdy pracodawca bierze udział w kształceniu urząd przy ocenie wniosków będzie brał pod uwagę czy pracodawca posiada dalsze plany rozwoju</w:t>
            </w:r>
          </w:p>
        </w:tc>
        <w:tc>
          <w:tcPr>
            <w:tcW w:w="1297" w:type="dxa"/>
          </w:tcPr>
          <w:p w:rsidR="00292C72" w:rsidRPr="002732E6" w:rsidRDefault="00D46E6B" w:rsidP="00292C72">
            <w:pPr>
              <w:rPr>
                <w:rFonts w:cs="Tahoma"/>
                <w:b/>
              </w:rPr>
            </w:pPr>
            <w:r>
              <w:rPr>
                <w:rFonts w:cs="Tahoma"/>
              </w:rPr>
              <w:t>max 2</w:t>
            </w:r>
            <w:r w:rsidR="00292C72" w:rsidRPr="002732E6">
              <w:rPr>
                <w:rFonts w:cs="Tahoma"/>
              </w:rPr>
              <w:t>0 pkt</w:t>
            </w:r>
          </w:p>
        </w:tc>
      </w:tr>
      <w:tr w:rsidR="00292C72" w:rsidRPr="002732E6" w:rsidTr="00EA35E5">
        <w:trPr>
          <w:trHeight w:val="567"/>
        </w:trPr>
        <w:tc>
          <w:tcPr>
            <w:tcW w:w="493" w:type="dxa"/>
          </w:tcPr>
          <w:p w:rsidR="00292C72" w:rsidRPr="002732E6" w:rsidRDefault="00786F36" w:rsidP="00292C72">
            <w:pPr>
              <w:rPr>
                <w:rFonts w:cs="Tahoma"/>
              </w:rPr>
            </w:pPr>
            <w:r w:rsidRPr="002732E6">
              <w:rPr>
                <w:rFonts w:cs="Tahoma"/>
              </w:rPr>
              <w:t>3</w:t>
            </w:r>
            <w:r w:rsidR="00BE2803" w:rsidRPr="002732E6">
              <w:rPr>
                <w:rFonts w:cs="Tahoma"/>
              </w:rPr>
              <w:t>.</w:t>
            </w:r>
          </w:p>
        </w:tc>
        <w:tc>
          <w:tcPr>
            <w:tcW w:w="7611" w:type="dxa"/>
          </w:tcPr>
          <w:p w:rsidR="00292C72" w:rsidRPr="002732E6" w:rsidRDefault="00A37C1B" w:rsidP="00292C72">
            <w:pPr>
              <w:rPr>
                <w:rFonts w:cs="Tahoma"/>
              </w:rPr>
            </w:pPr>
            <w:r w:rsidRPr="002732E6">
              <w:rPr>
                <w:rFonts w:cs="Tahoma"/>
              </w:rPr>
              <w:t>Ocena realizatora usługi kształcenia ustawicznego finansowanej ze środków KFS - posiadanie certyfikatów jakości oferowanej usługi</w:t>
            </w:r>
          </w:p>
        </w:tc>
        <w:tc>
          <w:tcPr>
            <w:tcW w:w="1297" w:type="dxa"/>
          </w:tcPr>
          <w:p w:rsidR="00292C72" w:rsidRPr="002732E6" w:rsidRDefault="003929A1" w:rsidP="00292C72">
            <w:pPr>
              <w:rPr>
                <w:rFonts w:cs="Tahoma"/>
                <w:b/>
              </w:rPr>
            </w:pPr>
            <w:r w:rsidRPr="002732E6">
              <w:rPr>
                <w:rFonts w:cs="Tahoma"/>
              </w:rPr>
              <w:t>max 2</w:t>
            </w:r>
            <w:r w:rsidR="00292C72" w:rsidRPr="002732E6">
              <w:rPr>
                <w:rFonts w:cs="Tahoma"/>
              </w:rPr>
              <w:t>0 pkt</w:t>
            </w:r>
          </w:p>
        </w:tc>
      </w:tr>
      <w:tr w:rsidR="00292C72" w:rsidRPr="002732E6" w:rsidTr="00EA35E5">
        <w:trPr>
          <w:trHeight w:val="567"/>
        </w:trPr>
        <w:tc>
          <w:tcPr>
            <w:tcW w:w="493" w:type="dxa"/>
          </w:tcPr>
          <w:p w:rsidR="00292C72" w:rsidRPr="002732E6" w:rsidRDefault="00786F36" w:rsidP="00292C72">
            <w:pPr>
              <w:rPr>
                <w:rFonts w:cs="Tahoma"/>
              </w:rPr>
            </w:pPr>
            <w:r w:rsidRPr="002732E6">
              <w:rPr>
                <w:rFonts w:cs="Tahoma"/>
              </w:rPr>
              <w:lastRenderedPageBreak/>
              <w:t>4</w:t>
            </w:r>
            <w:r w:rsidR="00BE2803" w:rsidRPr="002732E6">
              <w:rPr>
                <w:rFonts w:cs="Tahoma"/>
              </w:rPr>
              <w:t>.</w:t>
            </w:r>
          </w:p>
        </w:tc>
        <w:tc>
          <w:tcPr>
            <w:tcW w:w="7611" w:type="dxa"/>
          </w:tcPr>
          <w:p w:rsidR="00292C72" w:rsidRPr="002732E6" w:rsidRDefault="00A37C1B" w:rsidP="00CA31EC">
            <w:pPr>
              <w:rPr>
                <w:rFonts w:cs="Tahoma"/>
              </w:rPr>
            </w:pPr>
            <w:r w:rsidRPr="002732E6">
              <w:rPr>
                <w:rFonts w:cs="Tahoma"/>
              </w:rPr>
              <w:t>Zgodność kompetencji nabywanych przez uczestników kształcenia ustawicznego z potrzebami lokalnego lub regionalnego rynku pracy określonych jako zawody deficytowe w województwie małopolskim lub powiecie olkuskim</w:t>
            </w:r>
          </w:p>
        </w:tc>
        <w:tc>
          <w:tcPr>
            <w:tcW w:w="1297" w:type="dxa"/>
          </w:tcPr>
          <w:p w:rsidR="00292C72" w:rsidRPr="002732E6" w:rsidRDefault="00D46E6B" w:rsidP="00292C72">
            <w:pPr>
              <w:rPr>
                <w:rFonts w:cs="Tahoma"/>
                <w:b/>
              </w:rPr>
            </w:pPr>
            <w:r>
              <w:rPr>
                <w:rFonts w:cs="Tahoma"/>
              </w:rPr>
              <w:t>max 2</w:t>
            </w:r>
            <w:r w:rsidR="00292C72" w:rsidRPr="002732E6">
              <w:rPr>
                <w:rFonts w:cs="Tahoma"/>
              </w:rPr>
              <w:t>0 pkt</w:t>
            </w:r>
          </w:p>
        </w:tc>
      </w:tr>
      <w:tr w:rsidR="00292C72" w:rsidRPr="002732E6" w:rsidTr="00EA35E5">
        <w:trPr>
          <w:trHeight w:val="567"/>
        </w:trPr>
        <w:tc>
          <w:tcPr>
            <w:tcW w:w="493" w:type="dxa"/>
          </w:tcPr>
          <w:p w:rsidR="00292C72" w:rsidRPr="002732E6" w:rsidRDefault="00786F36" w:rsidP="00292C72">
            <w:pPr>
              <w:rPr>
                <w:rFonts w:cs="Tahoma"/>
              </w:rPr>
            </w:pPr>
            <w:r w:rsidRPr="002732E6">
              <w:rPr>
                <w:rFonts w:cs="Tahoma"/>
              </w:rPr>
              <w:t>5</w:t>
            </w:r>
            <w:r w:rsidR="00BE2803" w:rsidRPr="002732E6">
              <w:rPr>
                <w:rFonts w:cs="Tahoma"/>
              </w:rPr>
              <w:t>.</w:t>
            </w:r>
          </w:p>
        </w:tc>
        <w:tc>
          <w:tcPr>
            <w:tcW w:w="7611" w:type="dxa"/>
          </w:tcPr>
          <w:p w:rsidR="00292C72" w:rsidRPr="002732E6" w:rsidRDefault="00A37C1B" w:rsidP="00292C72">
            <w:pPr>
              <w:rPr>
                <w:rFonts w:cs="Tahoma"/>
              </w:rPr>
            </w:pPr>
            <w:r w:rsidRPr="002732E6">
              <w:rPr>
                <w:rFonts w:cs="Tahoma"/>
              </w:rPr>
              <w:t>Posiadanie przez realizatora usługi kształcenia ustawicznego dokumentu, na podstawie którego prowadzi on pozaszkolne formy kształcenia</w:t>
            </w:r>
          </w:p>
        </w:tc>
        <w:tc>
          <w:tcPr>
            <w:tcW w:w="1297" w:type="dxa"/>
          </w:tcPr>
          <w:p w:rsidR="00292C72" w:rsidRPr="002732E6" w:rsidRDefault="003929A1" w:rsidP="00292C72">
            <w:pPr>
              <w:rPr>
                <w:rFonts w:cs="Tahoma"/>
                <w:b/>
              </w:rPr>
            </w:pPr>
            <w:r w:rsidRPr="002732E6">
              <w:rPr>
                <w:rFonts w:cs="Tahoma"/>
              </w:rPr>
              <w:t>max 2</w:t>
            </w:r>
            <w:r w:rsidR="00292C72" w:rsidRPr="002732E6">
              <w:rPr>
                <w:rFonts w:cs="Tahoma"/>
              </w:rPr>
              <w:t>0 pkt</w:t>
            </w:r>
          </w:p>
        </w:tc>
      </w:tr>
    </w:tbl>
    <w:p w:rsidR="00292C72" w:rsidRPr="002732E6" w:rsidRDefault="00292C72" w:rsidP="00C4477F">
      <w:pPr>
        <w:spacing w:after="60" w:line="240" w:lineRule="auto"/>
        <w:ind w:left="113"/>
        <w:rPr>
          <w:rFonts w:cs="Tahoma"/>
          <w:b/>
        </w:rPr>
      </w:pPr>
    </w:p>
    <w:p w:rsidR="00193A78" w:rsidRPr="00EA35E5" w:rsidRDefault="005F4301" w:rsidP="00374C84">
      <w:pPr>
        <w:pStyle w:val="Akapitzlist"/>
        <w:spacing w:after="60" w:line="240" w:lineRule="auto"/>
        <w:ind w:left="0"/>
        <w:rPr>
          <w:rFonts w:cs="Tahoma"/>
        </w:rPr>
      </w:pPr>
      <w:r w:rsidRPr="00EA35E5">
        <w:rPr>
          <w:rFonts w:cs="Tahoma"/>
        </w:rPr>
        <w:t>Ocena wniosków dokonywana będzie w 3 etapach:</w:t>
      </w:r>
    </w:p>
    <w:p w:rsidR="00452ABF" w:rsidRPr="002732E6" w:rsidRDefault="00452ABF" w:rsidP="00737F33">
      <w:pPr>
        <w:pStyle w:val="Akapitzlist"/>
        <w:numPr>
          <w:ilvl w:val="0"/>
          <w:numId w:val="36"/>
        </w:numPr>
        <w:spacing w:after="240" w:line="240" w:lineRule="auto"/>
        <w:rPr>
          <w:rFonts w:cs="Tahoma"/>
        </w:rPr>
      </w:pPr>
      <w:r w:rsidRPr="002732E6">
        <w:rPr>
          <w:rFonts w:cs="Tahoma"/>
          <w:b/>
        </w:rPr>
        <w:t>Pierwszy etap</w:t>
      </w:r>
      <w:r w:rsidR="004D5309" w:rsidRPr="002732E6">
        <w:rPr>
          <w:rFonts w:cs="Tahoma"/>
        </w:rPr>
        <w:t xml:space="preserve"> </w:t>
      </w:r>
      <w:r w:rsidR="008E27A5" w:rsidRPr="002732E6">
        <w:rPr>
          <w:rFonts w:cs="Tahoma"/>
        </w:rPr>
        <w:t>- Ocena formalna na załączniku nr 1</w:t>
      </w:r>
      <w:r w:rsidR="009877E8" w:rsidRPr="002732E6">
        <w:rPr>
          <w:rFonts w:cs="Tahoma"/>
        </w:rPr>
        <w:t xml:space="preserve"> </w:t>
      </w:r>
      <w:r w:rsidR="00292C72" w:rsidRPr="002732E6">
        <w:rPr>
          <w:rFonts w:cs="Tahoma"/>
        </w:rPr>
        <w:t xml:space="preserve">do </w:t>
      </w:r>
      <w:r w:rsidR="000749E3" w:rsidRPr="002732E6">
        <w:rPr>
          <w:rFonts w:cs="Tahoma"/>
        </w:rPr>
        <w:t xml:space="preserve">Zasad przyznawania środków </w:t>
      </w:r>
      <w:r w:rsidR="005F4301" w:rsidRPr="002732E6">
        <w:rPr>
          <w:rFonts w:cs="Tahoma"/>
        </w:rPr>
        <w:br/>
      </w:r>
      <w:r w:rsidR="000749E3" w:rsidRPr="002732E6">
        <w:rPr>
          <w:rFonts w:cs="Tahoma"/>
        </w:rPr>
        <w:t>z</w:t>
      </w:r>
      <w:r w:rsidR="00617364" w:rsidRPr="002732E6">
        <w:rPr>
          <w:rFonts w:cs="Tahoma"/>
        </w:rPr>
        <w:t xml:space="preserve"> KFS na kształcenie</w:t>
      </w:r>
      <w:r w:rsidR="006660DC" w:rsidRPr="002732E6">
        <w:rPr>
          <w:rFonts w:cs="Tahoma"/>
        </w:rPr>
        <w:t xml:space="preserve"> </w:t>
      </w:r>
      <w:r w:rsidR="00617364" w:rsidRPr="002732E6">
        <w:rPr>
          <w:rFonts w:cs="Tahoma"/>
        </w:rPr>
        <w:t xml:space="preserve">ustawiczne </w:t>
      </w:r>
      <w:r w:rsidR="00152C17" w:rsidRPr="002732E6">
        <w:rPr>
          <w:rFonts w:cs="Tahoma"/>
        </w:rPr>
        <w:t>pracowników i pracodawców</w:t>
      </w:r>
      <w:r w:rsidR="00292C72" w:rsidRPr="002732E6">
        <w:rPr>
          <w:rFonts w:cs="Tahoma"/>
        </w:rPr>
        <w:t>.</w:t>
      </w:r>
    </w:p>
    <w:p w:rsidR="00737F33" w:rsidRDefault="00452ABF" w:rsidP="00737F33">
      <w:pPr>
        <w:pStyle w:val="Akapitzlist"/>
        <w:numPr>
          <w:ilvl w:val="0"/>
          <w:numId w:val="36"/>
        </w:numPr>
        <w:spacing w:after="0" w:line="240" w:lineRule="auto"/>
        <w:rPr>
          <w:rFonts w:cs="Tahoma"/>
        </w:rPr>
      </w:pPr>
      <w:r w:rsidRPr="002732E6">
        <w:rPr>
          <w:rFonts w:cs="Tahoma"/>
          <w:b/>
        </w:rPr>
        <w:t xml:space="preserve">Drugi etap </w:t>
      </w:r>
      <w:r w:rsidR="008E27A5" w:rsidRPr="002732E6">
        <w:rPr>
          <w:rFonts w:cs="Tahoma"/>
          <w:b/>
        </w:rPr>
        <w:t xml:space="preserve">- </w:t>
      </w:r>
      <w:r w:rsidR="008E27A5" w:rsidRPr="002732E6">
        <w:rPr>
          <w:rFonts w:cs="Tahoma"/>
        </w:rPr>
        <w:t>Ocena merytoryczna</w:t>
      </w:r>
      <w:r w:rsidR="008E27A5" w:rsidRPr="002732E6">
        <w:rPr>
          <w:rFonts w:cs="Tahoma"/>
          <w:b/>
        </w:rPr>
        <w:t xml:space="preserve"> </w:t>
      </w:r>
      <w:r w:rsidR="008E27A5" w:rsidRPr="002732E6">
        <w:rPr>
          <w:rFonts w:cs="Tahoma"/>
        </w:rPr>
        <w:t>na załączniku nr 2</w:t>
      </w:r>
      <w:r w:rsidR="009877E8" w:rsidRPr="002732E6">
        <w:rPr>
          <w:rFonts w:cs="Tahoma"/>
          <w:b/>
        </w:rPr>
        <w:t xml:space="preserve"> </w:t>
      </w:r>
      <w:r w:rsidR="000749E3" w:rsidRPr="002732E6">
        <w:rPr>
          <w:rFonts w:cs="Tahoma"/>
        </w:rPr>
        <w:t>Zasad przyznawania środków</w:t>
      </w:r>
      <w:r w:rsidR="005F4301" w:rsidRPr="002732E6">
        <w:rPr>
          <w:rFonts w:cs="Tahoma"/>
        </w:rPr>
        <w:br/>
      </w:r>
      <w:r w:rsidR="000749E3" w:rsidRPr="002732E6">
        <w:rPr>
          <w:rFonts w:cs="Tahoma"/>
        </w:rPr>
        <w:t>z</w:t>
      </w:r>
      <w:r w:rsidRPr="002732E6">
        <w:rPr>
          <w:rFonts w:cs="Tahoma"/>
        </w:rPr>
        <w:t xml:space="preserve"> KFS na kształcenie ustawiczne </w:t>
      </w:r>
      <w:r w:rsidR="000749E3" w:rsidRPr="002732E6">
        <w:rPr>
          <w:rFonts w:cs="Tahoma"/>
        </w:rPr>
        <w:t>pra</w:t>
      </w:r>
      <w:r w:rsidR="00152C17" w:rsidRPr="002732E6">
        <w:rPr>
          <w:rFonts w:cs="Tahoma"/>
        </w:rPr>
        <w:t>cowników i pracodawców</w:t>
      </w:r>
      <w:r w:rsidR="00292C72" w:rsidRPr="002732E6">
        <w:rPr>
          <w:rFonts w:cs="Tahoma"/>
        </w:rPr>
        <w:t>.</w:t>
      </w:r>
    </w:p>
    <w:p w:rsidR="00737F33" w:rsidRPr="00737F33" w:rsidRDefault="00737F33" w:rsidP="00A974B5">
      <w:pPr>
        <w:pStyle w:val="Akapitzlist"/>
        <w:numPr>
          <w:ilvl w:val="0"/>
          <w:numId w:val="36"/>
        </w:numPr>
        <w:spacing w:after="0" w:line="240" w:lineRule="auto"/>
        <w:ind w:left="714" w:hanging="357"/>
        <w:rPr>
          <w:rFonts w:cs="Tahoma"/>
        </w:rPr>
      </w:pPr>
      <w:r w:rsidRPr="00737F33">
        <w:rPr>
          <w:rFonts w:cs="Tahoma"/>
          <w:b/>
        </w:rPr>
        <w:t>Trzeci etap</w:t>
      </w:r>
      <w:r w:rsidRPr="00737F33">
        <w:rPr>
          <w:rFonts w:cs="Tahoma"/>
        </w:rPr>
        <w:t xml:space="preserve"> </w:t>
      </w:r>
      <w:r w:rsidR="00731DCA">
        <w:rPr>
          <w:rFonts w:cs="Tahoma"/>
        </w:rPr>
        <w:t xml:space="preserve">- </w:t>
      </w:r>
      <w:r>
        <w:rPr>
          <w:rFonts w:cs="Tahoma"/>
        </w:rPr>
        <w:t>Sporządzenie listy rankingowej ocenianych wniosków.</w:t>
      </w:r>
    </w:p>
    <w:p w:rsidR="00A53877" w:rsidRDefault="00A53877" w:rsidP="00A974B5">
      <w:pPr>
        <w:pStyle w:val="Akapitzlist"/>
        <w:shd w:val="clear" w:color="auto" w:fill="FFFFFF" w:themeFill="background1"/>
        <w:spacing w:after="120" w:line="240" w:lineRule="auto"/>
        <w:ind w:left="0"/>
        <w:rPr>
          <w:rFonts w:cs="Tahoma"/>
        </w:rPr>
      </w:pPr>
    </w:p>
    <w:p w:rsidR="00A824F0" w:rsidRPr="00737F33" w:rsidRDefault="009A23C4" w:rsidP="00C83C72">
      <w:pPr>
        <w:pStyle w:val="Akapitzlist"/>
        <w:shd w:val="clear" w:color="auto" w:fill="FFFFFF" w:themeFill="background1"/>
        <w:spacing w:after="120" w:line="240" w:lineRule="auto"/>
        <w:ind w:left="0"/>
        <w:rPr>
          <w:rFonts w:cs="Tahoma"/>
          <w:strike/>
        </w:rPr>
      </w:pPr>
      <w:r w:rsidRPr="00737F33">
        <w:rPr>
          <w:rFonts w:cs="Tahoma"/>
        </w:rPr>
        <w:t>Do otrzymania środków z KFS zakwalifikowane zostaną wnioski pracodawców z największą liczbą pu</w:t>
      </w:r>
      <w:r w:rsidR="00CE633D" w:rsidRPr="00737F33">
        <w:rPr>
          <w:rFonts w:cs="Tahoma"/>
        </w:rPr>
        <w:t xml:space="preserve">nktów, aż do wyczerpania posiadanego przez </w:t>
      </w:r>
      <w:r w:rsidR="004B21E3">
        <w:rPr>
          <w:rFonts w:cs="Tahoma"/>
        </w:rPr>
        <w:t>tut. U</w:t>
      </w:r>
      <w:r w:rsidR="00CE633D" w:rsidRPr="00737F33">
        <w:rPr>
          <w:rFonts w:cs="Tahoma"/>
        </w:rPr>
        <w:t>rząd limitu środków.</w:t>
      </w:r>
      <w:r w:rsidR="005F4301" w:rsidRPr="00737F33">
        <w:rPr>
          <w:rFonts w:cs="Tahoma"/>
        </w:rPr>
        <w:t xml:space="preserve"> </w:t>
      </w:r>
      <w:r w:rsidR="007046DC" w:rsidRPr="00C83C72">
        <w:rPr>
          <w:rFonts w:cs="Tahoma"/>
        </w:rPr>
        <w:t>W przy</w:t>
      </w:r>
      <w:r w:rsidR="00EC7AAE">
        <w:rPr>
          <w:rFonts w:cs="Tahoma"/>
        </w:rPr>
        <w:t xml:space="preserve">padku </w:t>
      </w:r>
      <w:r w:rsidR="00E72744">
        <w:rPr>
          <w:rFonts w:cs="Tahoma"/>
        </w:rPr>
        <w:t>wniosków,</w:t>
      </w:r>
      <w:r w:rsidR="004B21E3">
        <w:rPr>
          <w:rFonts w:cs="Tahoma"/>
        </w:rPr>
        <w:t xml:space="preserve"> </w:t>
      </w:r>
      <w:r w:rsidR="007046DC" w:rsidRPr="00C83C72">
        <w:rPr>
          <w:rFonts w:cs="Tahoma"/>
        </w:rPr>
        <w:t>które uzyskają taką samą liczbę punktów</w:t>
      </w:r>
      <w:r w:rsidR="00C725B0">
        <w:rPr>
          <w:rFonts w:cs="Tahoma"/>
        </w:rPr>
        <w:t xml:space="preserve"> </w:t>
      </w:r>
      <w:r w:rsidR="00C83C72">
        <w:rPr>
          <w:rFonts w:cs="Tahoma"/>
        </w:rPr>
        <w:t>decydować będzie data</w:t>
      </w:r>
      <w:r w:rsidR="00C725B0">
        <w:rPr>
          <w:rFonts w:cs="Tahoma"/>
        </w:rPr>
        <w:t xml:space="preserve"> i kolejność</w:t>
      </w:r>
      <w:r w:rsidR="00C83C72">
        <w:rPr>
          <w:rFonts w:cs="Tahoma"/>
        </w:rPr>
        <w:t xml:space="preserve"> </w:t>
      </w:r>
      <w:r w:rsidR="00A631EC" w:rsidRPr="00C83C72">
        <w:rPr>
          <w:rFonts w:cs="Tahoma"/>
        </w:rPr>
        <w:t>wpływu wniosku do Urzędu.</w:t>
      </w:r>
    </w:p>
    <w:p w:rsidR="00834E7F" w:rsidRPr="002732E6" w:rsidRDefault="00263BDD" w:rsidP="00EC7AAE">
      <w:pPr>
        <w:shd w:val="clear" w:color="auto" w:fill="FFFFFF" w:themeFill="background1"/>
        <w:spacing w:after="120" w:line="240" w:lineRule="auto"/>
        <w:ind w:left="0"/>
        <w:rPr>
          <w:rFonts w:cs="Tahoma"/>
          <w:b/>
        </w:rPr>
      </w:pPr>
      <w:r w:rsidRPr="002732E6">
        <w:rPr>
          <w:rFonts w:cs="Tahoma"/>
          <w:b/>
        </w:rPr>
        <w:t>UWAGA!</w:t>
      </w:r>
    </w:p>
    <w:p w:rsidR="00AB6FBF" w:rsidRPr="002732E6" w:rsidRDefault="00902E7A" w:rsidP="00A974B5">
      <w:pPr>
        <w:shd w:val="clear" w:color="auto" w:fill="FFFFFF" w:themeFill="background1"/>
        <w:spacing w:after="40" w:line="240" w:lineRule="auto"/>
        <w:ind w:left="0"/>
        <w:rPr>
          <w:rFonts w:cs="Tahoma"/>
          <w:b/>
        </w:rPr>
      </w:pPr>
      <w:r w:rsidRPr="002732E6">
        <w:rPr>
          <w:rFonts w:cs="Tahoma"/>
        </w:rPr>
        <w:t>W</w:t>
      </w:r>
      <w:r w:rsidR="00263BDD" w:rsidRPr="002732E6">
        <w:rPr>
          <w:rFonts w:cs="Tahoma"/>
        </w:rPr>
        <w:t>niosek pozostawia się bez rozpoznania, w przypadku:</w:t>
      </w:r>
    </w:p>
    <w:p w:rsidR="00BA7EF1" w:rsidRPr="002732E6" w:rsidRDefault="00263BDD" w:rsidP="005A2064">
      <w:pPr>
        <w:pStyle w:val="Akapitzlist"/>
        <w:numPr>
          <w:ilvl w:val="0"/>
          <w:numId w:val="18"/>
        </w:numPr>
        <w:shd w:val="clear" w:color="auto" w:fill="FFFFFF" w:themeFill="background1"/>
        <w:spacing w:after="120" w:line="240" w:lineRule="auto"/>
        <w:ind w:left="470" w:hanging="357"/>
        <w:contextualSpacing w:val="0"/>
        <w:rPr>
          <w:rFonts w:cs="Tahoma"/>
        </w:rPr>
      </w:pPr>
      <w:r w:rsidRPr="002732E6">
        <w:rPr>
          <w:rFonts w:cs="Tahoma"/>
        </w:rPr>
        <w:t>niepoprawienia wniosku we ws</w:t>
      </w:r>
      <w:r w:rsidR="00452ABF" w:rsidRPr="002732E6">
        <w:rPr>
          <w:rFonts w:cs="Tahoma"/>
        </w:rPr>
        <w:t xml:space="preserve">kazanym przez Urząd terminie </w:t>
      </w:r>
      <w:r w:rsidRPr="002732E6">
        <w:rPr>
          <w:rFonts w:cs="Tahoma"/>
        </w:rPr>
        <w:t>lub</w:t>
      </w:r>
      <w:r w:rsidR="00BA7EF1" w:rsidRPr="002732E6">
        <w:rPr>
          <w:rFonts w:cs="Tahoma"/>
        </w:rPr>
        <w:t xml:space="preserve"> </w:t>
      </w:r>
    </w:p>
    <w:p w:rsidR="00BA7EF1" w:rsidRPr="002732E6" w:rsidRDefault="00BA7EF1" w:rsidP="00C4477F">
      <w:pPr>
        <w:pStyle w:val="Akapitzlist"/>
        <w:numPr>
          <w:ilvl w:val="0"/>
          <w:numId w:val="18"/>
        </w:numPr>
        <w:shd w:val="clear" w:color="auto" w:fill="FFFFFF" w:themeFill="background1"/>
        <w:spacing w:after="40" w:line="240" w:lineRule="auto"/>
        <w:rPr>
          <w:rFonts w:cs="Tahoma"/>
        </w:rPr>
      </w:pPr>
      <w:r w:rsidRPr="002732E6">
        <w:rPr>
          <w:rFonts w:cs="Tahoma"/>
        </w:rPr>
        <w:t>niespe</w:t>
      </w:r>
      <w:r w:rsidR="00422D6C">
        <w:rPr>
          <w:rFonts w:cs="Tahoma"/>
        </w:rPr>
        <w:t xml:space="preserve">łnienia przynajmniej jednego z 4 </w:t>
      </w:r>
      <w:r w:rsidRPr="002732E6">
        <w:rPr>
          <w:rFonts w:cs="Tahoma"/>
        </w:rPr>
        <w:t>priorytetów ogłoszonych przez Ministra</w:t>
      </w:r>
      <w:r w:rsidR="000C5CA9" w:rsidRPr="002732E6">
        <w:rPr>
          <w:rFonts w:cs="Tahoma"/>
        </w:rPr>
        <w:t xml:space="preserve"> właściwego ds. pracy</w:t>
      </w:r>
      <w:r w:rsidR="00EA35E5">
        <w:rPr>
          <w:rFonts w:cs="Tahoma"/>
        </w:rPr>
        <w:t xml:space="preserve">, </w:t>
      </w:r>
      <w:r w:rsidRPr="002732E6">
        <w:rPr>
          <w:rFonts w:cs="Tahoma"/>
        </w:rPr>
        <w:t>lub</w:t>
      </w:r>
    </w:p>
    <w:p w:rsidR="00E863B3" w:rsidRPr="002732E6" w:rsidRDefault="00263BDD" w:rsidP="00C4477F">
      <w:pPr>
        <w:pStyle w:val="Akapitzlist"/>
        <w:numPr>
          <w:ilvl w:val="0"/>
          <w:numId w:val="18"/>
        </w:numPr>
        <w:shd w:val="clear" w:color="auto" w:fill="FFFFFF" w:themeFill="background1"/>
        <w:spacing w:after="40" w:line="240" w:lineRule="auto"/>
        <w:rPr>
          <w:rFonts w:cs="Tahoma"/>
        </w:rPr>
      </w:pPr>
      <w:r w:rsidRPr="002732E6">
        <w:rPr>
          <w:rFonts w:cs="Tahoma"/>
        </w:rPr>
        <w:t>niedołączenia do wn</w:t>
      </w:r>
      <w:r w:rsidR="00452ABF" w:rsidRPr="002732E6">
        <w:rPr>
          <w:rFonts w:cs="Tahoma"/>
        </w:rPr>
        <w:t xml:space="preserve">iosku następujących </w:t>
      </w:r>
      <w:r w:rsidR="00602239" w:rsidRPr="002732E6">
        <w:rPr>
          <w:rFonts w:cs="Tahoma"/>
        </w:rPr>
        <w:t>dokumentów</w:t>
      </w:r>
      <w:r w:rsidR="00452ABF" w:rsidRPr="002732E6">
        <w:rPr>
          <w:rFonts w:cs="Tahoma"/>
        </w:rPr>
        <w:t>, tj.:</w:t>
      </w:r>
    </w:p>
    <w:p w:rsidR="00D36C2C" w:rsidRPr="00744DAA" w:rsidRDefault="00E923FC" w:rsidP="00744DAA">
      <w:pPr>
        <w:pStyle w:val="Akapitzlist"/>
        <w:numPr>
          <w:ilvl w:val="0"/>
          <w:numId w:val="20"/>
        </w:numPr>
        <w:shd w:val="clear" w:color="auto" w:fill="FFFFFF" w:themeFill="background1"/>
        <w:spacing w:after="0" w:line="240" w:lineRule="auto"/>
        <w:rPr>
          <w:rFonts w:cs="Tahoma"/>
          <w:b/>
        </w:rPr>
      </w:pPr>
      <w:r w:rsidRPr="002732E6">
        <w:rPr>
          <w:rFonts w:cs="Tahoma"/>
        </w:rPr>
        <w:t>informacji</w:t>
      </w:r>
      <w:r w:rsidR="006660DC" w:rsidRPr="002732E6">
        <w:rPr>
          <w:rFonts w:cs="Tahoma"/>
        </w:rPr>
        <w:t xml:space="preserve"> </w:t>
      </w:r>
      <w:r w:rsidR="00263BDD" w:rsidRPr="002732E6">
        <w:rPr>
          <w:rFonts w:cs="Tahoma"/>
        </w:rPr>
        <w:t>określon</w:t>
      </w:r>
      <w:r w:rsidRPr="002732E6">
        <w:rPr>
          <w:rFonts w:cs="Tahoma"/>
        </w:rPr>
        <w:t>ych</w:t>
      </w:r>
      <w:r w:rsidR="006660DC" w:rsidRPr="002732E6">
        <w:rPr>
          <w:rFonts w:cs="Tahoma"/>
        </w:rPr>
        <w:t xml:space="preserve"> </w:t>
      </w:r>
      <w:r w:rsidR="00263BDD" w:rsidRPr="002732E6">
        <w:rPr>
          <w:rFonts w:cs="Tahoma"/>
        </w:rPr>
        <w:t>w</w:t>
      </w:r>
      <w:r w:rsidR="006660DC" w:rsidRPr="002732E6">
        <w:rPr>
          <w:rFonts w:cs="Tahoma"/>
        </w:rPr>
        <w:t xml:space="preserve"> </w:t>
      </w:r>
      <w:r w:rsidR="00263BDD" w:rsidRPr="002732E6">
        <w:rPr>
          <w:rFonts w:cs="Tahoma"/>
        </w:rPr>
        <w:t>przepi</w:t>
      </w:r>
      <w:r w:rsidR="006660DC" w:rsidRPr="002732E6">
        <w:rPr>
          <w:rFonts w:cs="Tahoma"/>
        </w:rPr>
        <w:t xml:space="preserve">sach wydanych na podstawie </w:t>
      </w:r>
      <w:r w:rsidR="00E863B3" w:rsidRPr="002732E6">
        <w:rPr>
          <w:rFonts w:cs="Tahoma"/>
        </w:rPr>
        <w:t>art.</w:t>
      </w:r>
      <w:r w:rsidR="00A53877">
        <w:rPr>
          <w:rFonts w:cs="Tahoma"/>
        </w:rPr>
        <w:t xml:space="preserve"> </w:t>
      </w:r>
      <w:r w:rsidR="00263BDD" w:rsidRPr="002732E6">
        <w:rPr>
          <w:rFonts w:cs="Tahoma"/>
        </w:rPr>
        <w:t>37</w:t>
      </w:r>
      <w:r w:rsidR="00CF0BAA" w:rsidRPr="002732E6">
        <w:rPr>
          <w:rFonts w:cs="Tahoma"/>
        </w:rPr>
        <w:t xml:space="preserve"> </w:t>
      </w:r>
      <w:r w:rsidR="00263BDD" w:rsidRPr="002732E6">
        <w:rPr>
          <w:rFonts w:cs="Tahoma"/>
        </w:rPr>
        <w:t>ust.</w:t>
      </w:r>
      <w:r w:rsidR="00E863B3" w:rsidRPr="002732E6">
        <w:rPr>
          <w:rFonts w:cs="Tahoma"/>
        </w:rPr>
        <w:t xml:space="preserve"> </w:t>
      </w:r>
      <w:r w:rsidR="006660DC" w:rsidRPr="002732E6">
        <w:rPr>
          <w:rFonts w:cs="Tahoma"/>
        </w:rPr>
        <w:t xml:space="preserve">2a ustawy </w:t>
      </w:r>
      <w:r w:rsidR="005F4301" w:rsidRPr="002732E6">
        <w:rPr>
          <w:rFonts w:cs="Tahoma"/>
        </w:rPr>
        <w:br/>
      </w:r>
      <w:r w:rsidR="006660DC" w:rsidRPr="002732E6">
        <w:rPr>
          <w:rFonts w:cs="Tahoma"/>
        </w:rPr>
        <w:t xml:space="preserve">z </w:t>
      </w:r>
      <w:r w:rsidR="00263BDD" w:rsidRPr="002732E6">
        <w:rPr>
          <w:rFonts w:cs="Tahoma"/>
        </w:rPr>
        <w:t>30</w:t>
      </w:r>
      <w:r w:rsidR="006660DC" w:rsidRPr="002732E6">
        <w:rPr>
          <w:rFonts w:cs="Tahoma"/>
        </w:rPr>
        <w:t xml:space="preserve"> </w:t>
      </w:r>
      <w:r w:rsidR="00E863B3" w:rsidRPr="002732E6">
        <w:rPr>
          <w:rFonts w:cs="Tahoma"/>
        </w:rPr>
        <w:t>kwietnia 2004</w:t>
      </w:r>
      <w:r w:rsidR="00886925" w:rsidRPr="002732E6">
        <w:rPr>
          <w:rFonts w:cs="Tahoma"/>
        </w:rPr>
        <w:t xml:space="preserve"> </w:t>
      </w:r>
      <w:r w:rsidR="00E863B3" w:rsidRPr="002732E6">
        <w:rPr>
          <w:rFonts w:cs="Tahoma"/>
        </w:rPr>
        <w:t>r.</w:t>
      </w:r>
      <w:r w:rsidR="003E1776" w:rsidRPr="002732E6">
        <w:rPr>
          <w:rFonts w:cs="Tahoma"/>
        </w:rPr>
        <w:t xml:space="preserve"> </w:t>
      </w:r>
      <w:r w:rsidR="006660DC" w:rsidRPr="002732E6">
        <w:rPr>
          <w:rFonts w:cs="Tahoma"/>
        </w:rPr>
        <w:t xml:space="preserve">o </w:t>
      </w:r>
      <w:r w:rsidR="00452ABF" w:rsidRPr="002732E6">
        <w:rPr>
          <w:rFonts w:cs="Tahoma"/>
        </w:rPr>
        <w:t xml:space="preserve">postępowaniu </w:t>
      </w:r>
      <w:r w:rsidR="00263BDD" w:rsidRPr="002732E6">
        <w:rPr>
          <w:rFonts w:cs="Tahoma"/>
        </w:rPr>
        <w:t>w</w:t>
      </w:r>
      <w:r w:rsidR="006660DC" w:rsidRPr="002732E6">
        <w:rPr>
          <w:rFonts w:cs="Tahoma"/>
        </w:rPr>
        <w:t xml:space="preserve"> </w:t>
      </w:r>
      <w:r w:rsidR="00263BDD" w:rsidRPr="002732E6">
        <w:rPr>
          <w:rFonts w:cs="Tahoma"/>
        </w:rPr>
        <w:t>sprawac</w:t>
      </w:r>
      <w:r w:rsidR="006660DC" w:rsidRPr="002732E6">
        <w:rPr>
          <w:rFonts w:cs="Tahoma"/>
        </w:rPr>
        <w:t>h dotyczących pomocy p</w:t>
      </w:r>
      <w:r w:rsidR="00452ABF" w:rsidRPr="002732E6">
        <w:rPr>
          <w:rFonts w:cs="Tahoma"/>
        </w:rPr>
        <w:t>ublicznej -</w:t>
      </w:r>
      <w:r w:rsidR="00263BDD" w:rsidRPr="002732E6">
        <w:rPr>
          <w:rFonts w:cs="Tahoma"/>
        </w:rPr>
        <w:t xml:space="preserve"> </w:t>
      </w:r>
      <w:r w:rsidR="00DB7634">
        <w:rPr>
          <w:rFonts w:cs="Tahoma"/>
          <w:b/>
        </w:rPr>
        <w:t xml:space="preserve"> </w:t>
      </w:r>
      <w:r w:rsidR="00DB7634" w:rsidRPr="003A46B5">
        <w:rPr>
          <w:rFonts w:ascii="Arial" w:hAnsi="Arial" w:cs="Arial"/>
          <w:b/>
        </w:rPr>
        <w:t xml:space="preserve">Załącznik nr 1 do wniosku </w:t>
      </w:r>
      <w:r w:rsidR="00DB7634" w:rsidRPr="00DB7634">
        <w:rPr>
          <w:rFonts w:ascii="Arial" w:hAnsi="Arial" w:cs="Arial"/>
        </w:rPr>
        <w:t>(</w:t>
      </w:r>
      <w:r w:rsidR="00DB7634" w:rsidRPr="003A46B5">
        <w:rPr>
          <w:rFonts w:ascii="Arial" w:hAnsi="Arial" w:cs="Arial"/>
        </w:rPr>
        <w:t>dotyczy pracodawców prowadzących działalność gospodarczą</w:t>
      </w:r>
      <w:r w:rsidR="00DB7634">
        <w:rPr>
          <w:rFonts w:ascii="Arial" w:hAnsi="Arial" w:cs="Arial"/>
        </w:rPr>
        <w:t>)</w:t>
      </w:r>
      <w:r w:rsidR="00D36C2C">
        <w:rPr>
          <w:rFonts w:ascii="Arial" w:hAnsi="Arial" w:cs="Arial"/>
        </w:rPr>
        <w:t>,</w:t>
      </w:r>
    </w:p>
    <w:p w:rsidR="00B31C8E" w:rsidRPr="002732E6" w:rsidRDefault="00843182" w:rsidP="00292C72">
      <w:pPr>
        <w:pStyle w:val="Akapitzlist"/>
        <w:numPr>
          <w:ilvl w:val="0"/>
          <w:numId w:val="20"/>
        </w:numPr>
        <w:shd w:val="clear" w:color="auto" w:fill="FFFFFF" w:themeFill="background1"/>
        <w:spacing w:after="120" w:line="240" w:lineRule="auto"/>
        <w:rPr>
          <w:rFonts w:cs="Tahoma"/>
          <w:u w:val="single"/>
        </w:rPr>
      </w:pPr>
      <w:r w:rsidRPr="002732E6">
        <w:rPr>
          <w:rFonts w:cs="Tahoma"/>
        </w:rPr>
        <w:t xml:space="preserve">zaświadczeń lub oświadczenia </w:t>
      </w:r>
      <w:r w:rsidR="00FD0AB3" w:rsidRPr="002732E6">
        <w:rPr>
          <w:rFonts w:cs="Tahoma"/>
        </w:rPr>
        <w:t>o</w:t>
      </w:r>
      <w:r w:rsidRPr="002732E6">
        <w:rPr>
          <w:rFonts w:cs="Tahoma"/>
        </w:rPr>
        <w:t xml:space="preserve"> pomocy </w:t>
      </w:r>
      <w:r w:rsidR="00B31C8E" w:rsidRPr="002732E6">
        <w:rPr>
          <w:rFonts w:cs="Tahoma"/>
        </w:rPr>
        <w:t>de</w:t>
      </w:r>
      <w:r w:rsidRPr="002732E6">
        <w:rPr>
          <w:rFonts w:cs="Tahoma"/>
        </w:rPr>
        <w:t xml:space="preserve"> minimis, w </w:t>
      </w:r>
      <w:r w:rsidR="00B31C8E" w:rsidRPr="002732E6">
        <w:rPr>
          <w:rFonts w:cs="Tahoma"/>
        </w:rPr>
        <w:t>zakresie</w:t>
      </w:r>
      <w:r w:rsidRPr="002732E6">
        <w:rPr>
          <w:rFonts w:cs="Tahoma"/>
        </w:rPr>
        <w:t xml:space="preserve">, o którym mowa </w:t>
      </w:r>
      <w:r w:rsidR="00116C08" w:rsidRPr="002732E6">
        <w:rPr>
          <w:rFonts w:cs="Tahoma"/>
        </w:rPr>
        <w:br/>
      </w:r>
      <w:r w:rsidRPr="002732E6">
        <w:rPr>
          <w:rFonts w:cs="Tahoma"/>
        </w:rPr>
        <w:t xml:space="preserve">w art. 37 </w:t>
      </w:r>
      <w:r w:rsidR="00FD0AB3" w:rsidRPr="002732E6">
        <w:rPr>
          <w:rFonts w:cs="Tahoma"/>
        </w:rPr>
        <w:t>ust.</w:t>
      </w:r>
      <w:r w:rsidR="00A53877">
        <w:rPr>
          <w:rFonts w:cs="Tahoma"/>
        </w:rPr>
        <w:t xml:space="preserve"> 1</w:t>
      </w:r>
      <w:r w:rsidRPr="002732E6">
        <w:rPr>
          <w:rFonts w:cs="Tahoma"/>
        </w:rPr>
        <w:t xml:space="preserve"> pkt </w:t>
      </w:r>
      <w:r w:rsidR="00B31C8E" w:rsidRPr="002732E6">
        <w:rPr>
          <w:rFonts w:cs="Tahoma"/>
        </w:rPr>
        <w:t xml:space="preserve">1 </w:t>
      </w:r>
      <w:r w:rsidR="00294B95" w:rsidRPr="002732E6">
        <w:rPr>
          <w:rFonts w:cs="Tahoma"/>
        </w:rPr>
        <w:t>i ust.</w:t>
      </w:r>
      <w:r w:rsidR="00A53877">
        <w:rPr>
          <w:rFonts w:cs="Tahoma"/>
        </w:rPr>
        <w:t xml:space="preserve"> </w:t>
      </w:r>
      <w:r w:rsidR="00294B95" w:rsidRPr="002732E6">
        <w:rPr>
          <w:rFonts w:cs="Tahoma"/>
        </w:rPr>
        <w:t>2</w:t>
      </w:r>
      <w:r w:rsidR="00B31C8E" w:rsidRPr="002732E6">
        <w:rPr>
          <w:rFonts w:cs="Tahoma"/>
        </w:rPr>
        <w:t xml:space="preserve"> pkt 1 i 2</w:t>
      </w:r>
      <w:r w:rsidR="00294B95" w:rsidRPr="002732E6">
        <w:rPr>
          <w:rFonts w:cs="Tahoma"/>
        </w:rPr>
        <w:t xml:space="preserve"> </w:t>
      </w:r>
      <w:r w:rsidRPr="002732E6">
        <w:rPr>
          <w:rFonts w:cs="Tahoma"/>
        </w:rPr>
        <w:t>ustawy z 30 kwietnia 2004</w:t>
      </w:r>
      <w:r w:rsidR="00886925" w:rsidRPr="002732E6">
        <w:rPr>
          <w:rFonts w:cs="Tahoma"/>
        </w:rPr>
        <w:t xml:space="preserve"> </w:t>
      </w:r>
      <w:r w:rsidRPr="002732E6">
        <w:rPr>
          <w:rFonts w:cs="Tahoma"/>
        </w:rPr>
        <w:t>r.</w:t>
      </w:r>
      <w:r w:rsidR="003E1776" w:rsidRPr="002732E6">
        <w:rPr>
          <w:rFonts w:cs="Tahoma"/>
        </w:rPr>
        <w:t xml:space="preserve"> </w:t>
      </w:r>
      <w:r w:rsidRPr="002732E6">
        <w:rPr>
          <w:rFonts w:cs="Tahoma"/>
        </w:rPr>
        <w:t xml:space="preserve">o </w:t>
      </w:r>
      <w:r w:rsidR="00302141" w:rsidRPr="002732E6">
        <w:rPr>
          <w:rFonts w:cs="Tahoma"/>
        </w:rPr>
        <w:t xml:space="preserve">postępowaniu </w:t>
      </w:r>
      <w:r w:rsidR="00116C08" w:rsidRPr="002732E6">
        <w:rPr>
          <w:rFonts w:cs="Tahoma"/>
        </w:rPr>
        <w:br/>
      </w:r>
      <w:r w:rsidR="00B31C8E" w:rsidRPr="002732E6">
        <w:rPr>
          <w:rFonts w:cs="Tahoma"/>
        </w:rPr>
        <w:t>w</w:t>
      </w:r>
      <w:r w:rsidR="00302141" w:rsidRPr="002732E6">
        <w:rPr>
          <w:rFonts w:cs="Tahoma"/>
        </w:rPr>
        <w:t xml:space="preserve"> </w:t>
      </w:r>
      <w:r w:rsidR="00B31C8E" w:rsidRPr="002732E6">
        <w:rPr>
          <w:rFonts w:cs="Tahoma"/>
        </w:rPr>
        <w:t xml:space="preserve">sprawach dotyczących </w:t>
      </w:r>
      <w:r w:rsidRPr="002732E6">
        <w:rPr>
          <w:rFonts w:cs="Tahoma"/>
        </w:rPr>
        <w:t>pomocy publicznej</w:t>
      </w:r>
      <w:r w:rsidR="00BA7EF1" w:rsidRPr="002732E6">
        <w:rPr>
          <w:rFonts w:cs="Tahoma"/>
        </w:rPr>
        <w:t xml:space="preserve"> </w:t>
      </w:r>
      <w:r w:rsidR="0052012E" w:rsidRPr="002732E6">
        <w:rPr>
          <w:rFonts w:cs="Tahoma"/>
        </w:rPr>
        <w:t xml:space="preserve">- </w:t>
      </w:r>
      <w:r w:rsidR="00B31C8E" w:rsidRPr="00A3100A">
        <w:rPr>
          <w:rFonts w:cs="Tahoma"/>
          <w:b/>
        </w:rPr>
        <w:t>Załącznik nr 2 do wniosku</w:t>
      </w:r>
      <w:r w:rsidR="00A3100A">
        <w:rPr>
          <w:rFonts w:cs="Tahoma"/>
          <w:b/>
        </w:rPr>
        <w:t>,</w:t>
      </w:r>
    </w:p>
    <w:p w:rsidR="00263BDD" w:rsidRPr="002732E6" w:rsidRDefault="00263BDD" w:rsidP="00292C72">
      <w:pPr>
        <w:pStyle w:val="Akapitzlist"/>
        <w:numPr>
          <w:ilvl w:val="0"/>
          <w:numId w:val="20"/>
        </w:numPr>
        <w:shd w:val="clear" w:color="auto" w:fill="FFFFFF" w:themeFill="background1"/>
        <w:spacing w:after="120" w:line="240" w:lineRule="auto"/>
        <w:rPr>
          <w:rFonts w:cs="Tahoma"/>
        </w:rPr>
      </w:pPr>
      <w:r w:rsidRPr="002732E6">
        <w:rPr>
          <w:rFonts w:cs="Tahoma"/>
        </w:rPr>
        <w:t>kopii</w:t>
      </w:r>
      <w:r w:rsidR="00240F2B" w:rsidRPr="002732E6">
        <w:rPr>
          <w:rFonts w:cs="Tahoma"/>
        </w:rPr>
        <w:t xml:space="preserve"> </w:t>
      </w:r>
      <w:r w:rsidRPr="002732E6">
        <w:rPr>
          <w:rFonts w:cs="Tahoma"/>
        </w:rPr>
        <w:t>dokumentu potwierdzającego oznaczenie</w:t>
      </w:r>
      <w:r w:rsidR="00240F2B" w:rsidRPr="002732E6">
        <w:rPr>
          <w:rFonts w:cs="Tahoma"/>
        </w:rPr>
        <w:t xml:space="preserve"> </w:t>
      </w:r>
      <w:r w:rsidRPr="002732E6">
        <w:rPr>
          <w:rFonts w:cs="Tahoma"/>
        </w:rPr>
        <w:t>formy prawnej prowadzonej</w:t>
      </w:r>
      <w:r w:rsidR="00240F2B" w:rsidRPr="002732E6">
        <w:rPr>
          <w:rFonts w:cs="Tahoma"/>
        </w:rPr>
        <w:t xml:space="preserve"> </w:t>
      </w:r>
      <w:r w:rsidR="00452ABF" w:rsidRPr="002732E6">
        <w:rPr>
          <w:rFonts w:cs="Tahoma"/>
        </w:rPr>
        <w:t xml:space="preserve">działalności - </w:t>
      </w:r>
      <w:r w:rsidRPr="002732E6">
        <w:rPr>
          <w:rFonts w:cs="Tahoma"/>
        </w:rPr>
        <w:t xml:space="preserve">w </w:t>
      </w:r>
      <w:r w:rsidR="00452ABF" w:rsidRPr="002732E6">
        <w:rPr>
          <w:rFonts w:cs="Tahoma"/>
        </w:rPr>
        <w:t xml:space="preserve">przypadku braku wpisu do Krajowego </w:t>
      </w:r>
      <w:r w:rsidRPr="002732E6">
        <w:rPr>
          <w:rFonts w:cs="Tahoma"/>
        </w:rPr>
        <w:t xml:space="preserve">Rejestru Sądowego lub Centralnej Ewidencji i Informacji o </w:t>
      </w:r>
      <w:r w:rsidR="00452ABF" w:rsidRPr="002732E6">
        <w:rPr>
          <w:rFonts w:cs="Tahoma"/>
        </w:rPr>
        <w:t>Działaln</w:t>
      </w:r>
      <w:r w:rsidR="00A3100A">
        <w:rPr>
          <w:rFonts w:cs="Tahoma"/>
        </w:rPr>
        <w:t>ości Gospodarczej,</w:t>
      </w:r>
    </w:p>
    <w:p w:rsidR="00263BDD" w:rsidRPr="00003D29" w:rsidRDefault="00263BDD" w:rsidP="00292C72">
      <w:pPr>
        <w:pStyle w:val="Akapitzlist"/>
        <w:numPr>
          <w:ilvl w:val="0"/>
          <w:numId w:val="20"/>
        </w:numPr>
        <w:shd w:val="clear" w:color="auto" w:fill="FFFFFF" w:themeFill="background1"/>
        <w:spacing w:after="120" w:line="240" w:lineRule="auto"/>
        <w:rPr>
          <w:rFonts w:cs="Tahoma"/>
        </w:rPr>
      </w:pPr>
      <w:r w:rsidRPr="002732E6">
        <w:rPr>
          <w:rFonts w:cs="Tahoma"/>
        </w:rPr>
        <w:t>programu kształcenia us</w:t>
      </w:r>
      <w:r w:rsidR="00B31C8E" w:rsidRPr="002732E6">
        <w:rPr>
          <w:rFonts w:cs="Tahoma"/>
        </w:rPr>
        <w:t>tawicznego lub zakres</w:t>
      </w:r>
      <w:r w:rsidR="00886925" w:rsidRPr="002732E6">
        <w:rPr>
          <w:rFonts w:cs="Tahoma"/>
        </w:rPr>
        <w:t>u</w:t>
      </w:r>
      <w:r w:rsidR="00B31C8E" w:rsidRPr="002732E6">
        <w:rPr>
          <w:rFonts w:cs="Tahoma"/>
        </w:rPr>
        <w:t xml:space="preserve"> egzaminu</w:t>
      </w:r>
      <w:r w:rsidR="00430C8F" w:rsidRPr="002732E6">
        <w:rPr>
          <w:rFonts w:cs="Tahoma"/>
        </w:rPr>
        <w:t xml:space="preserve"> </w:t>
      </w:r>
      <w:r w:rsidR="00430C8F" w:rsidRPr="00003D29">
        <w:rPr>
          <w:rFonts w:cs="Tahoma"/>
        </w:rPr>
        <w:t xml:space="preserve">- </w:t>
      </w:r>
      <w:r w:rsidR="00231CF0">
        <w:rPr>
          <w:rFonts w:cs="Tahoma"/>
          <w:b/>
        </w:rPr>
        <w:t xml:space="preserve">Załącznik nr </w:t>
      </w:r>
      <w:r w:rsidR="00E961C2">
        <w:rPr>
          <w:rFonts w:cs="Tahoma"/>
          <w:b/>
        </w:rPr>
        <w:t>3</w:t>
      </w:r>
      <w:r w:rsidR="00430C8F" w:rsidRPr="00003D29">
        <w:rPr>
          <w:rFonts w:cs="Tahoma"/>
          <w:b/>
        </w:rPr>
        <w:t xml:space="preserve"> do wniosku</w:t>
      </w:r>
      <w:r w:rsidR="00A3100A">
        <w:rPr>
          <w:rFonts w:cs="Tahoma"/>
        </w:rPr>
        <w:t>,</w:t>
      </w:r>
    </w:p>
    <w:p w:rsidR="00263BDD" w:rsidRPr="002732E6" w:rsidRDefault="00452ABF" w:rsidP="00292C72">
      <w:pPr>
        <w:pStyle w:val="Akapitzlist"/>
        <w:numPr>
          <w:ilvl w:val="0"/>
          <w:numId w:val="20"/>
        </w:numPr>
        <w:shd w:val="clear" w:color="auto" w:fill="FFFFFF" w:themeFill="background1"/>
        <w:spacing w:after="120" w:line="240" w:lineRule="auto"/>
        <w:rPr>
          <w:rFonts w:cs="Tahoma"/>
        </w:rPr>
      </w:pPr>
      <w:r w:rsidRPr="002732E6">
        <w:rPr>
          <w:rFonts w:cs="Tahoma"/>
        </w:rPr>
        <w:t>wzoru</w:t>
      </w:r>
      <w:r w:rsidR="00263BDD" w:rsidRPr="002732E6">
        <w:rPr>
          <w:rFonts w:cs="Tahoma"/>
        </w:rPr>
        <w:t xml:space="preserve"> dokumentu potwierdzającego kompetencje nabyte przez uczestników</w:t>
      </w:r>
      <w:r w:rsidR="002E5005" w:rsidRPr="002732E6">
        <w:rPr>
          <w:rFonts w:cs="Tahoma"/>
        </w:rPr>
        <w:t xml:space="preserve"> (np. wzór zaświadczenia, dyplomu, certyfikatu, itp.)</w:t>
      </w:r>
      <w:r w:rsidR="00263BDD" w:rsidRPr="002732E6">
        <w:rPr>
          <w:rFonts w:cs="Tahoma"/>
        </w:rPr>
        <w:t>,</w:t>
      </w:r>
      <w:r w:rsidR="00135BE4" w:rsidRPr="002732E6">
        <w:rPr>
          <w:rFonts w:cs="Tahoma"/>
        </w:rPr>
        <w:t xml:space="preserve"> wystawianego przez realizatora </w:t>
      </w:r>
      <w:r w:rsidR="00263BDD" w:rsidRPr="002732E6">
        <w:rPr>
          <w:rFonts w:cs="Tahoma"/>
        </w:rPr>
        <w:t>usł</w:t>
      </w:r>
      <w:r w:rsidR="00BB7E61" w:rsidRPr="002732E6">
        <w:rPr>
          <w:rFonts w:cs="Tahoma"/>
        </w:rPr>
        <w:t>u</w:t>
      </w:r>
      <w:r w:rsidR="00843182" w:rsidRPr="002732E6">
        <w:rPr>
          <w:rFonts w:cs="Tahoma"/>
        </w:rPr>
        <w:t>gi kształcenia</w:t>
      </w:r>
      <w:r w:rsidR="00BB7E61" w:rsidRPr="002732E6">
        <w:rPr>
          <w:rFonts w:cs="Tahoma"/>
        </w:rPr>
        <w:t xml:space="preserve"> </w:t>
      </w:r>
      <w:r w:rsidR="00B31C8E" w:rsidRPr="002732E6">
        <w:rPr>
          <w:rFonts w:cs="Tahoma"/>
        </w:rPr>
        <w:t>ustawicznego</w:t>
      </w:r>
      <w:r w:rsidR="00263BDD" w:rsidRPr="002732E6">
        <w:rPr>
          <w:rFonts w:cs="Tahoma"/>
        </w:rPr>
        <w:t>,</w:t>
      </w:r>
      <w:r w:rsidR="00875696" w:rsidRPr="002732E6">
        <w:rPr>
          <w:rFonts w:cs="Tahoma"/>
        </w:rPr>
        <w:t xml:space="preserve"> </w:t>
      </w:r>
      <w:r w:rsidR="00263BDD" w:rsidRPr="002732E6">
        <w:rPr>
          <w:rFonts w:cs="Tahoma"/>
        </w:rPr>
        <w:t>o ile nie wynika on z przepisów powszechnie obowiązujących.</w:t>
      </w:r>
    </w:p>
    <w:p w:rsidR="00902E7A" w:rsidRPr="002732E6" w:rsidRDefault="00672207" w:rsidP="00A974B5">
      <w:pPr>
        <w:spacing w:after="0" w:line="240" w:lineRule="auto"/>
        <w:ind w:left="0"/>
        <w:contextualSpacing/>
        <w:rPr>
          <w:rFonts w:cs="Tahoma"/>
        </w:rPr>
      </w:pPr>
      <w:r w:rsidRPr="002732E6">
        <w:rPr>
          <w:rFonts w:cs="Tahoma"/>
        </w:rPr>
        <w:t>Zgodnie z § 6 ust.</w:t>
      </w:r>
      <w:r w:rsidR="003E1776" w:rsidRPr="002732E6">
        <w:rPr>
          <w:rFonts w:cs="Tahoma"/>
        </w:rPr>
        <w:t xml:space="preserve"> </w:t>
      </w:r>
      <w:r w:rsidR="00D34BEF" w:rsidRPr="002732E6">
        <w:rPr>
          <w:rFonts w:cs="Tahoma"/>
        </w:rPr>
        <w:t>3 pkt 2 rozporządzenia z 14 maja 2014</w:t>
      </w:r>
      <w:r w:rsidR="00886925" w:rsidRPr="002732E6">
        <w:rPr>
          <w:rFonts w:cs="Tahoma"/>
        </w:rPr>
        <w:t xml:space="preserve"> </w:t>
      </w:r>
      <w:r w:rsidR="00D34BEF" w:rsidRPr="002732E6">
        <w:rPr>
          <w:rFonts w:cs="Tahoma"/>
        </w:rPr>
        <w:t>r. w spr</w:t>
      </w:r>
      <w:r w:rsidR="00DF5176" w:rsidRPr="002732E6">
        <w:rPr>
          <w:rFonts w:cs="Tahoma"/>
        </w:rPr>
        <w:t xml:space="preserve">awie przyznawania środków </w:t>
      </w:r>
      <w:r w:rsidR="00116C08" w:rsidRPr="002732E6">
        <w:rPr>
          <w:rFonts w:cs="Tahoma"/>
        </w:rPr>
        <w:br/>
      </w:r>
      <w:r w:rsidR="00DF5176" w:rsidRPr="002732E6">
        <w:rPr>
          <w:rFonts w:cs="Tahoma"/>
        </w:rPr>
        <w:t>z KFS</w:t>
      </w:r>
      <w:r w:rsidR="00BA7EF1" w:rsidRPr="002732E6">
        <w:rPr>
          <w:rFonts w:cs="Tahoma"/>
        </w:rPr>
        <w:t xml:space="preserve">, </w:t>
      </w:r>
      <w:r w:rsidR="00D34BEF" w:rsidRPr="002732E6">
        <w:rPr>
          <w:rFonts w:cs="Tahoma"/>
        </w:rPr>
        <w:t>brak wymaganych</w:t>
      </w:r>
      <w:r w:rsidR="00F45145" w:rsidRPr="002732E6">
        <w:rPr>
          <w:rFonts w:cs="Tahoma"/>
        </w:rPr>
        <w:t xml:space="preserve"> </w:t>
      </w:r>
      <w:r w:rsidR="00D34BEF" w:rsidRPr="002732E6">
        <w:rPr>
          <w:rFonts w:cs="Tahoma"/>
        </w:rPr>
        <w:t>załączników</w:t>
      </w:r>
      <w:r w:rsidR="00AB6FBF" w:rsidRPr="002732E6">
        <w:rPr>
          <w:rFonts w:cs="Tahoma"/>
        </w:rPr>
        <w:t xml:space="preserve"> </w:t>
      </w:r>
      <w:r w:rsidR="00D34BEF" w:rsidRPr="002732E6">
        <w:rPr>
          <w:rFonts w:cs="Tahoma"/>
        </w:rPr>
        <w:t>jest</w:t>
      </w:r>
      <w:r w:rsidR="00240F2B" w:rsidRPr="002732E6">
        <w:rPr>
          <w:rFonts w:cs="Tahoma"/>
        </w:rPr>
        <w:t xml:space="preserve"> </w:t>
      </w:r>
      <w:r w:rsidR="00D34BEF" w:rsidRPr="002732E6">
        <w:rPr>
          <w:rFonts w:cs="Tahoma"/>
        </w:rPr>
        <w:t>podstawą d</w:t>
      </w:r>
      <w:r w:rsidR="00F45145" w:rsidRPr="002732E6">
        <w:rPr>
          <w:rFonts w:cs="Tahoma"/>
        </w:rPr>
        <w:t>o</w:t>
      </w:r>
      <w:r w:rsidR="00240F2B" w:rsidRPr="002732E6">
        <w:rPr>
          <w:rFonts w:cs="Tahoma"/>
        </w:rPr>
        <w:t xml:space="preserve"> </w:t>
      </w:r>
      <w:r w:rsidR="005972A5" w:rsidRPr="002732E6">
        <w:rPr>
          <w:rFonts w:cs="Tahoma"/>
        </w:rPr>
        <w:t>pozostawienia wniosku bez</w:t>
      </w:r>
      <w:r w:rsidR="00F45145" w:rsidRPr="002732E6">
        <w:rPr>
          <w:rFonts w:cs="Tahoma"/>
        </w:rPr>
        <w:t xml:space="preserve"> </w:t>
      </w:r>
      <w:r w:rsidR="00430C8F" w:rsidRPr="002732E6">
        <w:rPr>
          <w:rFonts w:cs="Tahoma"/>
        </w:rPr>
        <w:t>rozpoznania.</w:t>
      </w:r>
    </w:p>
    <w:p w:rsidR="009E4AA6" w:rsidRPr="002732E6" w:rsidRDefault="009E4AA6" w:rsidP="00A974B5">
      <w:pPr>
        <w:spacing w:after="0" w:line="240" w:lineRule="auto"/>
        <w:ind w:left="0"/>
        <w:contextualSpacing/>
        <w:rPr>
          <w:rFonts w:cs="Tahoma"/>
        </w:rPr>
      </w:pPr>
    </w:p>
    <w:p w:rsidR="00292C72" w:rsidRDefault="009E4AA6" w:rsidP="00EA35E5">
      <w:pPr>
        <w:spacing w:after="120" w:line="240" w:lineRule="auto"/>
        <w:ind w:left="0"/>
        <w:rPr>
          <w:rFonts w:cs="Tahoma"/>
        </w:rPr>
      </w:pPr>
      <w:r w:rsidRPr="002732E6">
        <w:rPr>
          <w:rFonts w:cs="Tahoma"/>
        </w:rPr>
        <w:t xml:space="preserve">Wniosek wypełniony nieprawidłowo to wniosek, który został wypełniony oraz opatrzony wszystkimi wymaganymi załącznikami, ale zawiera braki, omyłki lub informacje wymagające doprecyzowania. W takiej sytuacji wnioskodawca zostaje wezwany do poprawienia wniosku </w:t>
      </w:r>
      <w:r w:rsidR="00116C08" w:rsidRPr="002732E6">
        <w:rPr>
          <w:rFonts w:cs="Tahoma"/>
        </w:rPr>
        <w:br/>
      </w:r>
      <w:r w:rsidRPr="002732E6">
        <w:rPr>
          <w:rFonts w:cs="Tahoma"/>
        </w:rPr>
        <w:t>w wyznaczonym terminie.</w:t>
      </w:r>
    </w:p>
    <w:p w:rsidR="000E4B01" w:rsidRPr="000E4B01" w:rsidRDefault="000E4B01" w:rsidP="00EA35E5">
      <w:pPr>
        <w:spacing w:after="0" w:line="240" w:lineRule="auto"/>
        <w:ind w:left="0"/>
        <w:rPr>
          <w:rFonts w:cs="Tahoma"/>
        </w:rPr>
      </w:pPr>
      <w:r w:rsidRPr="000E4B01">
        <w:rPr>
          <w:rFonts w:cs="Tahoma"/>
        </w:rPr>
        <w:t>Wnioski można składać:</w:t>
      </w:r>
    </w:p>
    <w:p w:rsidR="000E4B01" w:rsidRPr="000E4B01" w:rsidRDefault="000E4B01" w:rsidP="008F6F7A">
      <w:pPr>
        <w:pStyle w:val="Akapitzlist"/>
        <w:numPr>
          <w:ilvl w:val="0"/>
          <w:numId w:val="35"/>
        </w:numPr>
        <w:spacing w:after="120" w:line="240" w:lineRule="auto"/>
        <w:ind w:left="397" w:hanging="357"/>
        <w:contextualSpacing w:val="0"/>
        <w:rPr>
          <w:rFonts w:cs="Tahoma"/>
        </w:rPr>
      </w:pPr>
      <w:r w:rsidRPr="00A53877">
        <w:rPr>
          <w:rFonts w:cs="Tahoma"/>
          <w:b/>
        </w:rPr>
        <w:t xml:space="preserve">osobiście </w:t>
      </w:r>
      <w:r w:rsidRPr="000E4B01">
        <w:rPr>
          <w:rFonts w:cs="Tahoma"/>
        </w:rPr>
        <w:t>– składając wniosek w sekretariacie tut. Urzędu, pok. 8, lub</w:t>
      </w:r>
    </w:p>
    <w:p w:rsidR="000E4B01" w:rsidRPr="000E4B01" w:rsidRDefault="00E01545" w:rsidP="008F6F7A">
      <w:pPr>
        <w:pStyle w:val="Akapitzlist"/>
        <w:numPr>
          <w:ilvl w:val="0"/>
          <w:numId w:val="35"/>
        </w:numPr>
        <w:spacing w:after="120" w:line="240" w:lineRule="auto"/>
        <w:ind w:left="397" w:hanging="357"/>
        <w:contextualSpacing w:val="0"/>
        <w:rPr>
          <w:rFonts w:cs="Tahoma"/>
        </w:rPr>
      </w:pPr>
      <w:r>
        <w:rPr>
          <w:rFonts w:cs="Tahoma"/>
          <w:b/>
        </w:rPr>
        <w:t>drogą pocztową</w:t>
      </w:r>
      <w:r w:rsidR="000E4B01" w:rsidRPr="000E4B01">
        <w:rPr>
          <w:rFonts w:cs="Tahoma"/>
        </w:rPr>
        <w:t xml:space="preserve"> – wysyłając wniosek z załącz</w:t>
      </w:r>
      <w:r w:rsidR="008F6F7A">
        <w:rPr>
          <w:rFonts w:cs="Tahoma"/>
        </w:rPr>
        <w:t xml:space="preserve">nikami tradycyjną pocztą lub za </w:t>
      </w:r>
      <w:r w:rsidR="000E4B01" w:rsidRPr="000E4B01">
        <w:rPr>
          <w:rFonts w:cs="Tahoma"/>
        </w:rPr>
        <w:t xml:space="preserve">pośrednictwem kuriera na adres: Powiatowy Urząd Pracy w Olkuszu, ul. Minkiewicza 2, lub </w:t>
      </w:r>
    </w:p>
    <w:p w:rsidR="00C40017" w:rsidRDefault="000E4B01" w:rsidP="008F6F7A">
      <w:pPr>
        <w:pStyle w:val="Akapitzlist"/>
        <w:numPr>
          <w:ilvl w:val="0"/>
          <w:numId w:val="35"/>
        </w:numPr>
        <w:spacing w:after="0" w:line="240" w:lineRule="auto"/>
        <w:ind w:left="397"/>
        <w:rPr>
          <w:rFonts w:cs="Tahoma"/>
        </w:rPr>
      </w:pPr>
      <w:r w:rsidRPr="00A53877">
        <w:rPr>
          <w:rFonts w:cs="Tahoma"/>
          <w:b/>
        </w:rPr>
        <w:t>elektronicznie</w:t>
      </w:r>
      <w:r w:rsidRPr="000E4B01">
        <w:rPr>
          <w:rFonts w:cs="Tahoma"/>
        </w:rPr>
        <w:t xml:space="preserve"> – przy wykorzystaniu kwalifikowanego podpisu elektronicznego lub profilu zaufanego ePUAP – przez portal </w:t>
      </w:r>
      <w:r w:rsidRPr="000E4B01">
        <w:rPr>
          <w:rFonts w:cs="Tahoma"/>
          <w:color w:val="0000FF"/>
          <w:u w:val="single"/>
        </w:rPr>
        <w:t>praca.gov.pl</w:t>
      </w:r>
      <w:r w:rsidRPr="000E4B01">
        <w:rPr>
          <w:rFonts w:cs="Tahoma"/>
        </w:rPr>
        <w:t xml:space="preserve"> (wybierając Wnioski o usługi i świadczenia </w:t>
      </w:r>
    </w:p>
    <w:p w:rsidR="000E4B01" w:rsidRPr="000E4B01" w:rsidRDefault="000E4B01" w:rsidP="008F6F7A">
      <w:pPr>
        <w:pStyle w:val="Akapitzlist"/>
        <w:spacing w:after="120" w:line="240" w:lineRule="auto"/>
        <w:ind w:left="397"/>
        <w:contextualSpacing w:val="0"/>
        <w:rPr>
          <w:rFonts w:cs="Tahoma"/>
        </w:rPr>
      </w:pPr>
      <w:r w:rsidRPr="000E4B01">
        <w:rPr>
          <w:rFonts w:cs="Tahoma"/>
        </w:rPr>
        <w:t>z urzędu – Wnioski pozostałe – Pismo do urzędu PSZ-PU), lub</w:t>
      </w:r>
    </w:p>
    <w:p w:rsidR="000E4B01" w:rsidRDefault="000E4B01" w:rsidP="008F6F7A">
      <w:pPr>
        <w:pStyle w:val="Akapitzlist"/>
        <w:numPr>
          <w:ilvl w:val="0"/>
          <w:numId w:val="35"/>
        </w:numPr>
        <w:spacing w:after="120" w:line="240" w:lineRule="auto"/>
        <w:ind w:left="397" w:hanging="357"/>
        <w:contextualSpacing w:val="0"/>
        <w:rPr>
          <w:rFonts w:cs="Tahoma"/>
        </w:rPr>
      </w:pPr>
      <w:r w:rsidRPr="00957B3A">
        <w:rPr>
          <w:rFonts w:cs="Tahoma"/>
          <w:b/>
        </w:rPr>
        <w:lastRenderedPageBreak/>
        <w:t>elektronicznie</w:t>
      </w:r>
      <w:r w:rsidRPr="000E4B01">
        <w:rPr>
          <w:rFonts w:cs="Tahoma"/>
        </w:rPr>
        <w:t xml:space="preserve"> – przy wykorzystaniu kwalifikowalnego podpisu elektronicznego lub profilu zaufanego ePUAP – na elektroniczną skrzynkę podawczą Urzędu na platformie ePUAP (wybierając Katalog spraw – Sprawy ogólne – Pismo ogólne do podmiotu publicznego – Załatw sprawę – wyszukać Powia</w:t>
      </w:r>
      <w:r w:rsidR="00EA35E5">
        <w:rPr>
          <w:rFonts w:cs="Tahoma"/>
        </w:rPr>
        <w:t>towy Urząd Pracy w Olkuszu).</w:t>
      </w:r>
    </w:p>
    <w:p w:rsidR="00594365" w:rsidRDefault="00594365" w:rsidP="008F6F7A">
      <w:pPr>
        <w:pStyle w:val="Akapitzlist"/>
        <w:numPr>
          <w:ilvl w:val="0"/>
          <w:numId w:val="35"/>
        </w:numPr>
        <w:spacing w:after="120" w:line="240" w:lineRule="auto"/>
        <w:ind w:left="397" w:hanging="357"/>
        <w:contextualSpacing w:val="0"/>
        <w:rPr>
          <w:rFonts w:cs="Tahoma"/>
        </w:rPr>
      </w:pPr>
      <w:r>
        <w:rPr>
          <w:rFonts w:cs="Tahoma"/>
          <w:b/>
        </w:rPr>
        <w:t xml:space="preserve">Elektronicznie </w:t>
      </w:r>
      <w:r w:rsidRPr="00594365">
        <w:rPr>
          <w:rFonts w:cs="Tahoma"/>
        </w:rPr>
        <w:t>-</w:t>
      </w:r>
      <w:r>
        <w:rPr>
          <w:rFonts w:cs="Tahoma"/>
        </w:rPr>
        <w:t xml:space="preserve"> </w:t>
      </w:r>
      <w:r>
        <w:rPr>
          <w:rFonts w:ascii="Arial" w:hAnsi="Arial" w:cs="Arial"/>
        </w:rPr>
        <w:t>na adres do e-Doręczeń Powiatowego Urzędu Pracy w Olkuszu.</w:t>
      </w:r>
    </w:p>
    <w:p w:rsidR="00EA35E5" w:rsidRPr="00A974B5" w:rsidRDefault="00EA35E5" w:rsidP="008F6F7A">
      <w:pPr>
        <w:pStyle w:val="Akapitzlist"/>
        <w:spacing w:after="0" w:line="240" w:lineRule="auto"/>
        <w:ind w:left="397"/>
        <w:rPr>
          <w:rFonts w:cs="Tahoma"/>
        </w:rPr>
      </w:pPr>
    </w:p>
    <w:p w:rsidR="000E4B01" w:rsidRPr="00187AE1" w:rsidRDefault="000E4B01" w:rsidP="00EA35E5">
      <w:pPr>
        <w:shd w:val="clear" w:color="auto" w:fill="FFFFFF" w:themeFill="background1"/>
        <w:spacing w:after="120" w:line="240" w:lineRule="auto"/>
        <w:ind w:left="0"/>
        <w:rPr>
          <w:rFonts w:cs="Tahoma"/>
        </w:rPr>
      </w:pPr>
      <w:r w:rsidRPr="00187AE1">
        <w:rPr>
          <w:rFonts w:cs="Tahoma"/>
        </w:rPr>
        <w:t>Wniosek wraz z załącznikami złożony w formie elektronicznej musi być opatrzony kwalifikowanym podpisem elektronicznym lub profilem zaufanym ePUAP.</w:t>
      </w:r>
    </w:p>
    <w:p w:rsidR="00C40017" w:rsidRDefault="00A974B5" w:rsidP="00A974B5">
      <w:pPr>
        <w:spacing w:after="0" w:line="240" w:lineRule="auto"/>
        <w:ind w:left="0"/>
        <w:rPr>
          <w:rFonts w:cs="Tahoma"/>
        </w:rPr>
      </w:pPr>
      <w:r>
        <w:rPr>
          <w:rFonts w:cs="Tahoma"/>
        </w:rPr>
        <w:t>Wniosek</w:t>
      </w:r>
      <w:r w:rsidR="004D5CA6" w:rsidRPr="005C2A56">
        <w:rPr>
          <w:rFonts w:cs="Tahoma"/>
        </w:rPr>
        <w:t xml:space="preserve"> do</w:t>
      </w:r>
      <w:r>
        <w:rPr>
          <w:rFonts w:cs="Tahoma"/>
        </w:rPr>
        <w:t xml:space="preserve">stępny jest </w:t>
      </w:r>
      <w:r w:rsidRPr="00A974B5">
        <w:rPr>
          <w:rFonts w:cs="Tahoma"/>
        </w:rPr>
        <w:t xml:space="preserve">w siedzibie urzędu w </w:t>
      </w:r>
      <w:r w:rsidR="00C17A83">
        <w:rPr>
          <w:rFonts w:cs="Tahoma"/>
        </w:rPr>
        <w:t>pok. 25</w:t>
      </w:r>
      <w:r w:rsidRPr="00A974B5">
        <w:rPr>
          <w:rFonts w:cs="Tahoma"/>
        </w:rPr>
        <w:t xml:space="preserve"> oraz</w:t>
      </w:r>
      <w:r>
        <w:rPr>
          <w:rFonts w:cs="Tahoma"/>
          <w:b/>
        </w:rPr>
        <w:t xml:space="preserve"> </w:t>
      </w:r>
      <w:r w:rsidR="003C009A" w:rsidRPr="005C2A56">
        <w:rPr>
          <w:rFonts w:cs="Tahoma"/>
        </w:rPr>
        <w:t>na stronie</w:t>
      </w:r>
      <w:r w:rsidR="00F57919" w:rsidRPr="005C2A56">
        <w:rPr>
          <w:rFonts w:cs="Tahoma"/>
        </w:rPr>
        <w:t xml:space="preserve">: </w:t>
      </w:r>
      <w:r w:rsidR="00BA7EF1" w:rsidRPr="0096072B">
        <w:rPr>
          <w:rFonts w:cs="Tahoma"/>
          <w:color w:val="0000FF"/>
          <w:u w:val="single"/>
        </w:rPr>
        <w:t>www.olkusz.praca.gov.pl</w:t>
      </w:r>
      <w:r w:rsidR="004B31D4">
        <w:rPr>
          <w:rFonts w:cs="Tahoma"/>
        </w:rPr>
        <w:t xml:space="preserve"> </w:t>
      </w:r>
    </w:p>
    <w:p w:rsidR="00E72296" w:rsidRPr="005C2A56" w:rsidRDefault="004B31D4" w:rsidP="00A974B5">
      <w:pPr>
        <w:spacing w:after="0" w:line="240" w:lineRule="auto"/>
        <w:ind w:left="0"/>
        <w:rPr>
          <w:rFonts w:cs="Tahoma"/>
        </w:rPr>
      </w:pPr>
      <w:r>
        <w:rPr>
          <w:rFonts w:cs="Tahoma"/>
        </w:rPr>
        <w:t xml:space="preserve">w zakładce - </w:t>
      </w:r>
      <w:r w:rsidR="00BA7EF1" w:rsidRPr="005C2A56">
        <w:rPr>
          <w:rFonts w:cs="Tahoma"/>
        </w:rPr>
        <w:t>Dokumenty do pobrani</w:t>
      </w:r>
      <w:r>
        <w:rPr>
          <w:rFonts w:cs="Tahoma"/>
        </w:rPr>
        <w:t>a</w:t>
      </w:r>
      <w:r w:rsidR="000A22B5" w:rsidRPr="005C2A56">
        <w:rPr>
          <w:rFonts w:cs="Tahoma"/>
        </w:rPr>
        <w:t>/Krajowy Fundusz Szkoleniowy:</w:t>
      </w:r>
    </w:p>
    <w:p w:rsidR="00C343A0" w:rsidRDefault="004D5CA6" w:rsidP="00F744CD">
      <w:pPr>
        <w:pStyle w:val="Akapitzlist"/>
        <w:numPr>
          <w:ilvl w:val="0"/>
          <w:numId w:val="22"/>
        </w:numPr>
        <w:spacing w:after="0" w:line="240" w:lineRule="auto"/>
        <w:ind w:left="454"/>
        <w:rPr>
          <w:rFonts w:cs="Tahoma"/>
        </w:rPr>
      </w:pPr>
      <w:r w:rsidRPr="005C2A56">
        <w:rPr>
          <w:rFonts w:cs="Tahoma"/>
        </w:rPr>
        <w:t>Wniosek na sfinansowanie kosztów kształcenia ustawicznego pracowników i pracodawców</w:t>
      </w:r>
      <w:r w:rsidR="00845027" w:rsidRPr="005C2A56">
        <w:rPr>
          <w:rFonts w:cs="Tahoma"/>
        </w:rPr>
        <w:t xml:space="preserve"> </w:t>
      </w:r>
    </w:p>
    <w:p w:rsidR="004D5CA6" w:rsidRPr="005C2A56" w:rsidRDefault="00845027" w:rsidP="00C343A0">
      <w:pPr>
        <w:pStyle w:val="Akapitzlist"/>
        <w:spacing w:after="0" w:line="240" w:lineRule="auto"/>
        <w:ind w:left="454"/>
        <w:rPr>
          <w:rFonts w:cs="Tahoma"/>
        </w:rPr>
      </w:pPr>
      <w:r w:rsidRPr="005C2A56">
        <w:rPr>
          <w:rFonts w:cs="Tahoma"/>
        </w:rPr>
        <w:t>z załącznikami</w:t>
      </w:r>
      <w:r w:rsidR="0005540B" w:rsidRPr="005C2A56">
        <w:rPr>
          <w:rFonts w:cs="Tahoma"/>
        </w:rPr>
        <w:t>,</w:t>
      </w:r>
    </w:p>
    <w:p w:rsidR="004D5CA6" w:rsidRPr="005C2A56" w:rsidRDefault="004D5CA6" w:rsidP="00F744CD">
      <w:pPr>
        <w:pStyle w:val="Akapitzlist"/>
        <w:numPr>
          <w:ilvl w:val="0"/>
          <w:numId w:val="22"/>
        </w:numPr>
        <w:spacing w:after="0" w:line="240" w:lineRule="auto"/>
        <w:ind w:left="454"/>
        <w:rPr>
          <w:rFonts w:cs="Tahoma"/>
        </w:rPr>
      </w:pPr>
      <w:r w:rsidRPr="005C2A56">
        <w:rPr>
          <w:rFonts w:cs="Tahoma"/>
        </w:rPr>
        <w:t>Zasady przyznawania środków z KFS na kształcenie ustawiczne pracowników i pracodawców</w:t>
      </w:r>
      <w:r w:rsidR="008D21C7">
        <w:rPr>
          <w:rFonts w:cs="Tahoma"/>
        </w:rPr>
        <w:t xml:space="preserve"> w 2025</w:t>
      </w:r>
      <w:r w:rsidR="003D441D">
        <w:rPr>
          <w:rFonts w:cs="Tahoma"/>
        </w:rPr>
        <w:t xml:space="preserve"> r.</w:t>
      </w:r>
      <w:r w:rsidR="0005540B" w:rsidRPr="005C2A56">
        <w:rPr>
          <w:rFonts w:cs="Tahoma"/>
        </w:rPr>
        <w:t>,</w:t>
      </w:r>
    </w:p>
    <w:p w:rsidR="00F744CD" w:rsidRPr="00F744CD" w:rsidRDefault="004D5CA6" w:rsidP="00F744CD">
      <w:pPr>
        <w:pStyle w:val="Akapitzlist"/>
        <w:numPr>
          <w:ilvl w:val="0"/>
          <w:numId w:val="22"/>
        </w:numPr>
        <w:spacing w:after="0" w:line="240" w:lineRule="auto"/>
        <w:ind w:left="454"/>
        <w:rPr>
          <w:rFonts w:cs="Tahoma"/>
        </w:rPr>
      </w:pPr>
      <w:r w:rsidRPr="00F744CD">
        <w:rPr>
          <w:rFonts w:cs="Tahoma"/>
        </w:rPr>
        <w:t>Barometr zawodów</w:t>
      </w:r>
      <w:r w:rsidR="0005540B" w:rsidRPr="00F744CD">
        <w:rPr>
          <w:rFonts w:cs="Tahoma"/>
        </w:rPr>
        <w:t xml:space="preserve"> </w:t>
      </w:r>
      <w:r w:rsidRPr="00F744CD">
        <w:rPr>
          <w:rFonts w:cs="Tahoma"/>
        </w:rPr>
        <w:t>- powiat olkuski</w:t>
      </w:r>
      <w:r w:rsidR="00F744CD">
        <w:rPr>
          <w:rFonts w:cs="Tahoma"/>
        </w:rPr>
        <w:t>,</w:t>
      </w:r>
      <w:r w:rsidR="00F57919" w:rsidRPr="00F744CD">
        <w:rPr>
          <w:rFonts w:eastAsia="Calibri" w:cs="Tahoma"/>
        </w:rPr>
        <w:t xml:space="preserve"> </w:t>
      </w:r>
    </w:p>
    <w:p w:rsidR="004D5CA6" w:rsidRPr="00F744CD" w:rsidRDefault="004D5CA6" w:rsidP="00F744CD">
      <w:pPr>
        <w:pStyle w:val="Akapitzlist"/>
        <w:numPr>
          <w:ilvl w:val="0"/>
          <w:numId w:val="22"/>
        </w:numPr>
        <w:spacing w:after="0" w:line="240" w:lineRule="auto"/>
        <w:ind w:left="454"/>
        <w:rPr>
          <w:rFonts w:cs="Tahoma"/>
        </w:rPr>
      </w:pPr>
      <w:r w:rsidRPr="00F744CD">
        <w:rPr>
          <w:rFonts w:cs="Tahoma"/>
        </w:rPr>
        <w:t>Barometr zawodów</w:t>
      </w:r>
      <w:r w:rsidR="0005540B" w:rsidRPr="00F744CD">
        <w:rPr>
          <w:rFonts w:cs="Tahoma"/>
        </w:rPr>
        <w:t xml:space="preserve"> </w:t>
      </w:r>
      <w:r w:rsidRPr="00F744CD">
        <w:rPr>
          <w:rFonts w:cs="Tahoma"/>
        </w:rPr>
        <w:t>- województwo małopolskie</w:t>
      </w:r>
      <w:r w:rsidR="00F744CD">
        <w:rPr>
          <w:rFonts w:cs="Tahoma"/>
        </w:rPr>
        <w:t>,</w:t>
      </w:r>
      <w:r w:rsidR="00BA7EF1" w:rsidRPr="00F744CD">
        <w:rPr>
          <w:rFonts w:cs="Tahoma"/>
        </w:rPr>
        <w:t xml:space="preserve"> </w:t>
      </w:r>
    </w:p>
    <w:p w:rsidR="004D5CA6" w:rsidRPr="009920A2" w:rsidRDefault="00733F8A" w:rsidP="00F744CD">
      <w:pPr>
        <w:pStyle w:val="Akapitzlist"/>
        <w:numPr>
          <w:ilvl w:val="0"/>
          <w:numId w:val="22"/>
        </w:numPr>
        <w:spacing w:after="0" w:line="240" w:lineRule="auto"/>
        <w:ind w:left="454"/>
        <w:rPr>
          <w:rFonts w:eastAsia="Calibri" w:cs="Tahoma"/>
          <w:b/>
        </w:rPr>
      </w:pPr>
      <w:r w:rsidRPr="005C2A56">
        <w:rPr>
          <w:rFonts w:cs="Tahoma"/>
        </w:rPr>
        <w:t>Priorytety KFS w 202</w:t>
      </w:r>
      <w:r w:rsidR="008D21C7">
        <w:rPr>
          <w:rFonts w:cs="Tahoma"/>
        </w:rPr>
        <w:t>5</w:t>
      </w:r>
      <w:r w:rsidR="00365719">
        <w:rPr>
          <w:rFonts w:cs="Tahoma"/>
        </w:rPr>
        <w:t xml:space="preserve"> </w:t>
      </w:r>
      <w:r w:rsidR="004D5CA6" w:rsidRPr="005C2A56">
        <w:rPr>
          <w:rFonts w:cs="Tahoma"/>
        </w:rPr>
        <w:t>r.</w:t>
      </w:r>
      <w:r w:rsidR="001C595A">
        <w:rPr>
          <w:rFonts w:cs="Tahoma"/>
        </w:rPr>
        <w:t>,</w:t>
      </w:r>
    </w:p>
    <w:p w:rsidR="00A974B5" w:rsidRDefault="006A24DD" w:rsidP="00F744CD">
      <w:pPr>
        <w:pStyle w:val="Akapitzlist"/>
        <w:numPr>
          <w:ilvl w:val="0"/>
          <w:numId w:val="22"/>
        </w:numPr>
        <w:spacing w:after="240" w:line="240" w:lineRule="auto"/>
        <w:ind w:left="454" w:hanging="357"/>
        <w:contextualSpacing w:val="0"/>
        <w:rPr>
          <w:rFonts w:eastAsia="Calibri" w:cs="Tahoma"/>
          <w:b/>
        </w:rPr>
      </w:pPr>
      <w:r w:rsidRPr="002732E6">
        <w:t xml:space="preserve">Wyjaśnienia </w:t>
      </w:r>
      <w:r w:rsidR="009920A2" w:rsidRPr="002732E6">
        <w:t>do prior</w:t>
      </w:r>
      <w:r w:rsidR="009952DE">
        <w:t xml:space="preserve">ytetów </w:t>
      </w:r>
      <w:r w:rsidR="00E47B00">
        <w:t xml:space="preserve">wydatkowania środków </w:t>
      </w:r>
      <w:r w:rsidR="00C40017">
        <w:t xml:space="preserve">rezerwy </w:t>
      </w:r>
      <w:r w:rsidR="00E47B00">
        <w:t>KFS</w:t>
      </w:r>
      <w:r w:rsidR="00DA1445">
        <w:t>.</w:t>
      </w:r>
    </w:p>
    <w:p w:rsidR="00A974B5" w:rsidRPr="00A974B5" w:rsidRDefault="00A974B5" w:rsidP="00A974B5">
      <w:pPr>
        <w:pStyle w:val="Akapitzlist"/>
        <w:spacing w:after="0" w:line="240" w:lineRule="auto"/>
        <w:ind w:left="0"/>
        <w:rPr>
          <w:rFonts w:eastAsia="Calibri" w:cs="Tahoma"/>
          <w:b/>
        </w:rPr>
      </w:pPr>
      <w:r w:rsidRPr="00A974B5">
        <w:rPr>
          <w:rFonts w:cs="Tahoma"/>
        </w:rPr>
        <w:t xml:space="preserve">Dodatkowe informacje można </w:t>
      </w:r>
      <w:r w:rsidR="003D441D">
        <w:rPr>
          <w:rFonts w:cs="Tahoma"/>
        </w:rPr>
        <w:t>uzyskać pod nr tel. 32 </w:t>
      </w:r>
      <w:r w:rsidR="00744DAA">
        <w:rPr>
          <w:rFonts w:cs="Tahoma"/>
        </w:rPr>
        <w:t xml:space="preserve">706 58 25, </w:t>
      </w:r>
      <w:r w:rsidR="009609FD">
        <w:rPr>
          <w:rFonts w:cs="Tahoma"/>
        </w:rPr>
        <w:t>32 706 58 20</w:t>
      </w:r>
      <w:r w:rsidR="009609FD">
        <w:rPr>
          <w:rFonts w:cs="Tahoma"/>
        </w:rPr>
        <w:t xml:space="preserve">, </w:t>
      </w:r>
      <w:bookmarkStart w:id="0" w:name="_GoBack"/>
      <w:bookmarkEnd w:id="0"/>
      <w:r w:rsidR="00744DAA">
        <w:rPr>
          <w:rFonts w:cs="Tahoma"/>
        </w:rPr>
        <w:t xml:space="preserve">32 643 43 48 </w:t>
      </w:r>
      <w:r w:rsidR="00744DAA">
        <w:rPr>
          <w:rFonts w:cs="Tahoma"/>
        </w:rPr>
        <w:br/>
        <w:t xml:space="preserve">w. </w:t>
      </w:r>
      <w:r w:rsidR="003D441D">
        <w:rPr>
          <w:rFonts w:cs="Tahoma"/>
        </w:rPr>
        <w:t xml:space="preserve">25 lub </w:t>
      </w:r>
      <w:r w:rsidR="00744DAA">
        <w:rPr>
          <w:rFonts w:cs="Tahoma"/>
        </w:rPr>
        <w:t xml:space="preserve">w siedzibie Urzędu w pok. </w:t>
      </w:r>
      <w:r w:rsidR="008B4F77">
        <w:rPr>
          <w:rFonts w:cs="Tahoma"/>
        </w:rPr>
        <w:t>25.</w:t>
      </w:r>
    </w:p>
    <w:p w:rsidR="00A974B5" w:rsidRPr="002732E6" w:rsidRDefault="00A974B5" w:rsidP="00A974B5">
      <w:pPr>
        <w:pStyle w:val="Akapitzlist"/>
        <w:spacing w:after="0" w:line="240" w:lineRule="auto"/>
        <w:ind w:left="833"/>
        <w:rPr>
          <w:rFonts w:eastAsia="Calibri" w:cs="Tahoma"/>
          <w:b/>
        </w:rPr>
      </w:pPr>
    </w:p>
    <w:p w:rsidR="0005540B" w:rsidRPr="005C2A56" w:rsidRDefault="0005540B" w:rsidP="0005540B">
      <w:pPr>
        <w:spacing w:after="0" w:line="240" w:lineRule="auto"/>
        <w:rPr>
          <w:rFonts w:eastAsia="Calibri" w:cs="Tahoma"/>
          <w:b/>
        </w:rPr>
      </w:pPr>
    </w:p>
    <w:p w:rsidR="00861F22" w:rsidRDefault="00365719" w:rsidP="00861F22">
      <w:pPr>
        <w:spacing w:after="0" w:line="240" w:lineRule="auto"/>
        <w:rPr>
          <w:rFonts w:eastAsia="Calibri" w:cs="Tahoma"/>
          <w:b/>
        </w:rPr>
      </w:pPr>
      <w:r>
        <w:rPr>
          <w:rFonts w:eastAsia="Calibri" w:cs="Tahoma"/>
          <w:b/>
        </w:rPr>
        <w:tab/>
      </w:r>
      <w:r>
        <w:rPr>
          <w:rFonts w:eastAsia="Calibri" w:cs="Tahoma"/>
          <w:b/>
        </w:rPr>
        <w:tab/>
      </w:r>
      <w:r>
        <w:rPr>
          <w:rFonts w:eastAsia="Calibri" w:cs="Tahoma"/>
          <w:b/>
        </w:rPr>
        <w:tab/>
      </w:r>
      <w:r>
        <w:rPr>
          <w:rFonts w:eastAsia="Calibri" w:cs="Tahoma"/>
          <w:b/>
        </w:rPr>
        <w:tab/>
      </w:r>
      <w:r>
        <w:rPr>
          <w:rFonts w:eastAsia="Calibri" w:cs="Tahoma"/>
          <w:b/>
        </w:rPr>
        <w:tab/>
      </w:r>
      <w:r>
        <w:rPr>
          <w:rFonts w:eastAsia="Calibri" w:cs="Tahoma"/>
          <w:b/>
        </w:rPr>
        <w:tab/>
      </w:r>
      <w:r>
        <w:rPr>
          <w:rFonts w:eastAsia="Calibri" w:cs="Tahoma"/>
          <w:b/>
        </w:rPr>
        <w:tab/>
      </w:r>
      <w:r>
        <w:rPr>
          <w:rFonts w:eastAsia="Calibri" w:cs="Tahoma"/>
          <w:b/>
        </w:rPr>
        <w:tab/>
        <w:t xml:space="preserve">    </w:t>
      </w:r>
    </w:p>
    <w:p w:rsidR="00B11988" w:rsidRDefault="00B11988" w:rsidP="00861F22">
      <w:pPr>
        <w:spacing w:after="120" w:line="240" w:lineRule="auto"/>
        <w:rPr>
          <w:rFonts w:eastAsia="Calibri" w:cs="Tahoma"/>
          <w:b/>
        </w:rPr>
      </w:pPr>
      <w:r>
        <w:rPr>
          <w:rFonts w:eastAsia="Calibri" w:cs="Tahoma"/>
          <w:b/>
        </w:rPr>
        <w:t>Z up. Starosty</w:t>
      </w:r>
    </w:p>
    <w:p w:rsidR="00861F22" w:rsidRDefault="00B11988" w:rsidP="00861F22">
      <w:pPr>
        <w:spacing w:after="120" w:line="240" w:lineRule="auto"/>
        <w:rPr>
          <w:rFonts w:eastAsia="Calibri" w:cs="Tahoma"/>
          <w:b/>
        </w:rPr>
      </w:pPr>
      <w:r>
        <w:rPr>
          <w:rFonts w:eastAsia="Calibri" w:cs="Tahoma"/>
          <w:b/>
        </w:rPr>
        <w:t>mgr Wioletta Hudzińska</w:t>
      </w:r>
    </w:p>
    <w:p w:rsidR="00861F22" w:rsidRDefault="00B11988" w:rsidP="00861F22">
      <w:pPr>
        <w:spacing w:after="0" w:line="240" w:lineRule="auto"/>
        <w:rPr>
          <w:rFonts w:eastAsia="Calibri" w:cs="Tahoma"/>
          <w:b/>
        </w:rPr>
      </w:pPr>
      <w:r>
        <w:rPr>
          <w:rFonts w:eastAsia="Calibri" w:cs="Tahoma"/>
          <w:b/>
        </w:rPr>
        <w:t xml:space="preserve">Z-ca Dyrektora </w:t>
      </w:r>
      <w:r w:rsidR="00861F22">
        <w:rPr>
          <w:rFonts w:eastAsia="Calibri" w:cs="Tahoma"/>
          <w:b/>
        </w:rPr>
        <w:t xml:space="preserve">Powiatowego Urzędu Pracy </w:t>
      </w:r>
    </w:p>
    <w:p w:rsidR="00C74F03" w:rsidRDefault="00861F22" w:rsidP="00717743">
      <w:pPr>
        <w:spacing w:after="120" w:line="240" w:lineRule="auto"/>
        <w:rPr>
          <w:rFonts w:eastAsia="Calibri" w:cs="Tahoma"/>
          <w:b/>
        </w:rPr>
      </w:pPr>
      <w:r>
        <w:rPr>
          <w:rFonts w:eastAsia="Calibri" w:cs="Tahoma"/>
          <w:b/>
        </w:rPr>
        <w:t>w Olkuszu</w:t>
      </w:r>
      <w:r w:rsidR="00365719">
        <w:rPr>
          <w:rFonts w:eastAsia="Calibri" w:cs="Tahoma"/>
          <w:b/>
        </w:rPr>
        <w:tab/>
      </w:r>
      <w:r w:rsidR="00365719">
        <w:rPr>
          <w:rFonts w:eastAsia="Calibri" w:cs="Tahoma"/>
          <w:b/>
        </w:rPr>
        <w:tab/>
      </w:r>
      <w:r w:rsidR="00365719">
        <w:rPr>
          <w:rFonts w:eastAsia="Calibri" w:cs="Tahoma"/>
          <w:b/>
        </w:rPr>
        <w:tab/>
      </w:r>
      <w:r w:rsidR="00365719">
        <w:rPr>
          <w:rFonts w:eastAsia="Calibri" w:cs="Tahoma"/>
          <w:b/>
        </w:rPr>
        <w:tab/>
      </w:r>
      <w:r w:rsidR="00365719">
        <w:rPr>
          <w:rFonts w:eastAsia="Calibri" w:cs="Tahoma"/>
          <w:b/>
        </w:rPr>
        <w:tab/>
      </w:r>
      <w:r w:rsidR="00365719">
        <w:rPr>
          <w:rFonts w:eastAsia="Calibri" w:cs="Tahoma"/>
          <w:b/>
        </w:rPr>
        <w:tab/>
      </w:r>
      <w:r w:rsidR="00365719">
        <w:rPr>
          <w:rFonts w:eastAsia="Calibri" w:cs="Tahoma"/>
          <w:b/>
        </w:rPr>
        <w:tab/>
      </w:r>
    </w:p>
    <w:p w:rsidR="002E5005" w:rsidRDefault="002E5005" w:rsidP="001C595A">
      <w:pPr>
        <w:spacing w:after="0" w:line="240" w:lineRule="auto"/>
        <w:rPr>
          <w:rFonts w:eastAsia="Calibri" w:cs="Tahoma"/>
          <w:b/>
        </w:rPr>
      </w:pPr>
      <w:r>
        <w:rPr>
          <w:rFonts w:eastAsia="Calibri" w:cs="Tahoma"/>
          <w:b/>
        </w:rPr>
        <w:tab/>
      </w:r>
      <w:r>
        <w:rPr>
          <w:rFonts w:eastAsia="Calibri" w:cs="Tahoma"/>
          <w:b/>
        </w:rPr>
        <w:tab/>
      </w:r>
      <w:r>
        <w:rPr>
          <w:rFonts w:eastAsia="Calibri" w:cs="Tahoma"/>
          <w:b/>
        </w:rPr>
        <w:tab/>
      </w:r>
      <w:r>
        <w:rPr>
          <w:rFonts w:eastAsia="Calibri" w:cs="Tahoma"/>
          <w:b/>
        </w:rPr>
        <w:tab/>
      </w:r>
      <w:r>
        <w:rPr>
          <w:rFonts w:eastAsia="Calibri" w:cs="Tahoma"/>
          <w:b/>
        </w:rPr>
        <w:tab/>
      </w:r>
      <w:r>
        <w:rPr>
          <w:rFonts w:eastAsia="Calibri" w:cs="Tahoma"/>
          <w:b/>
        </w:rPr>
        <w:tab/>
      </w:r>
      <w:r>
        <w:rPr>
          <w:rFonts w:eastAsia="Calibri" w:cs="Tahoma"/>
          <w:b/>
        </w:rPr>
        <w:tab/>
      </w:r>
      <w:r>
        <w:rPr>
          <w:rFonts w:eastAsia="Calibri" w:cs="Tahoma"/>
          <w:b/>
        </w:rPr>
        <w:tab/>
      </w:r>
      <w:r>
        <w:rPr>
          <w:rFonts w:eastAsia="Calibri" w:cs="Tahoma"/>
          <w:b/>
        </w:rPr>
        <w:tab/>
      </w:r>
      <w:r>
        <w:rPr>
          <w:rFonts w:eastAsia="Calibri" w:cs="Tahoma"/>
          <w:b/>
        </w:rPr>
        <w:tab/>
      </w:r>
      <w:r>
        <w:rPr>
          <w:rFonts w:eastAsia="Calibri" w:cs="Tahoma"/>
          <w:b/>
        </w:rPr>
        <w:tab/>
      </w:r>
    </w:p>
    <w:p w:rsidR="00FD0716" w:rsidRDefault="00FD0716" w:rsidP="00FD0716">
      <w:pPr>
        <w:spacing w:after="0" w:line="240" w:lineRule="auto"/>
        <w:rPr>
          <w:rFonts w:eastAsia="Calibri" w:cs="Tahoma"/>
          <w:b/>
        </w:rPr>
      </w:pPr>
    </w:p>
    <w:p w:rsidR="008F7458" w:rsidRDefault="008F7458" w:rsidP="00FD0716">
      <w:pPr>
        <w:spacing w:after="0" w:line="240" w:lineRule="auto"/>
        <w:rPr>
          <w:rFonts w:eastAsia="Calibri" w:cs="Tahoma"/>
          <w:b/>
        </w:rPr>
      </w:pPr>
    </w:p>
    <w:p w:rsidR="008F7458" w:rsidRDefault="008F7458" w:rsidP="00FD0716">
      <w:pPr>
        <w:spacing w:after="0" w:line="240" w:lineRule="auto"/>
        <w:rPr>
          <w:rFonts w:eastAsia="Calibri" w:cs="Tahoma"/>
          <w:b/>
        </w:rPr>
      </w:pPr>
    </w:p>
    <w:p w:rsidR="00DD0389" w:rsidRPr="005C2A56" w:rsidRDefault="00DD0389" w:rsidP="00FD0716">
      <w:pPr>
        <w:spacing w:after="0" w:line="240" w:lineRule="auto"/>
        <w:rPr>
          <w:rFonts w:eastAsia="Calibri" w:cs="Tahoma"/>
          <w:b/>
        </w:rPr>
      </w:pPr>
    </w:p>
    <w:p w:rsidR="00617224" w:rsidRPr="005C2A56" w:rsidRDefault="00D9196A" w:rsidP="00D9196A">
      <w:pPr>
        <w:tabs>
          <w:tab w:val="left" w:pos="3075"/>
        </w:tabs>
        <w:spacing w:after="0" w:line="240" w:lineRule="auto"/>
        <w:ind w:left="113"/>
        <w:rPr>
          <w:rFonts w:cs="Tahoma"/>
        </w:rPr>
      </w:pPr>
      <w:r w:rsidRPr="005C2A56">
        <w:rPr>
          <w:rFonts w:cs="Tahoma"/>
        </w:rPr>
        <w:tab/>
      </w:r>
    </w:p>
    <w:p w:rsidR="00B127FB" w:rsidRPr="005C2A56" w:rsidRDefault="00452ABF" w:rsidP="00C4477F">
      <w:pPr>
        <w:spacing w:after="0" w:line="240" w:lineRule="auto"/>
        <w:ind w:left="113"/>
        <w:rPr>
          <w:rFonts w:cs="Tahoma"/>
        </w:rPr>
      </w:pPr>
      <w:r w:rsidRPr="005C2A56">
        <w:rPr>
          <w:rFonts w:cs="Tahoma"/>
        </w:rPr>
        <w:t>Olkusz, dnia</w:t>
      </w:r>
      <w:r w:rsidR="00B11988">
        <w:rPr>
          <w:rFonts w:cs="Tahoma"/>
        </w:rPr>
        <w:t xml:space="preserve"> 06</w:t>
      </w:r>
      <w:r w:rsidR="00786F36">
        <w:rPr>
          <w:rFonts w:cs="Tahoma"/>
        </w:rPr>
        <w:t>.</w:t>
      </w:r>
      <w:r w:rsidR="00D00F42" w:rsidRPr="005C2A56">
        <w:rPr>
          <w:rFonts w:cs="Tahoma"/>
        </w:rPr>
        <w:t>0</w:t>
      </w:r>
      <w:r w:rsidR="00400331">
        <w:rPr>
          <w:rFonts w:cs="Tahoma"/>
        </w:rPr>
        <w:t>8</w:t>
      </w:r>
      <w:r w:rsidR="00B31134" w:rsidRPr="005C2A56">
        <w:rPr>
          <w:rFonts w:cs="Tahoma"/>
        </w:rPr>
        <w:t>.202</w:t>
      </w:r>
      <w:r w:rsidR="008D21C7">
        <w:rPr>
          <w:rFonts w:cs="Tahoma"/>
        </w:rPr>
        <w:t>5</w:t>
      </w:r>
      <w:r w:rsidR="00FB45D5">
        <w:rPr>
          <w:rFonts w:cs="Tahoma"/>
        </w:rPr>
        <w:t xml:space="preserve"> </w:t>
      </w:r>
      <w:r w:rsidR="00B127FB" w:rsidRPr="005C2A56">
        <w:rPr>
          <w:rFonts w:cs="Tahoma"/>
        </w:rPr>
        <w:t>r</w:t>
      </w:r>
      <w:r w:rsidR="000A22B5" w:rsidRPr="005C2A56">
        <w:rPr>
          <w:rFonts w:cs="Tahoma"/>
        </w:rPr>
        <w:t>.</w:t>
      </w:r>
    </w:p>
    <w:sectPr w:rsidR="00B127FB" w:rsidRPr="005C2A56" w:rsidSect="0005540B">
      <w:pgSz w:w="11906" w:h="16838"/>
      <w:pgMar w:top="567" w:right="119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DE9" w:rsidRDefault="00BE6DE9" w:rsidP="001F5ECE">
      <w:pPr>
        <w:spacing w:after="0" w:line="240" w:lineRule="auto"/>
      </w:pPr>
      <w:r>
        <w:separator/>
      </w:r>
    </w:p>
  </w:endnote>
  <w:endnote w:type="continuationSeparator" w:id="0">
    <w:p w:rsidR="00BE6DE9" w:rsidRDefault="00BE6DE9" w:rsidP="001F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DE9" w:rsidRDefault="00BE6DE9" w:rsidP="001F5ECE">
      <w:pPr>
        <w:spacing w:after="0" w:line="240" w:lineRule="auto"/>
      </w:pPr>
      <w:r>
        <w:separator/>
      </w:r>
    </w:p>
  </w:footnote>
  <w:footnote w:type="continuationSeparator" w:id="0">
    <w:p w:rsidR="00BE6DE9" w:rsidRDefault="00BE6DE9" w:rsidP="001F5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14FFB"/>
    <w:multiLevelType w:val="hybridMultilevel"/>
    <w:tmpl w:val="13807DCE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13CD4423"/>
    <w:multiLevelType w:val="hybridMultilevel"/>
    <w:tmpl w:val="A8929604"/>
    <w:lvl w:ilvl="0" w:tplc="14322786">
      <w:start w:val="9"/>
      <w:numFmt w:val="decimal"/>
      <w:lvlText w:val="%1."/>
      <w:lvlJc w:val="left"/>
      <w:pPr>
        <w:ind w:left="495" w:hanging="360"/>
      </w:pPr>
    </w:lvl>
    <w:lvl w:ilvl="1" w:tplc="04150019">
      <w:start w:val="1"/>
      <w:numFmt w:val="lowerLetter"/>
      <w:lvlText w:val="%2."/>
      <w:lvlJc w:val="left"/>
      <w:pPr>
        <w:ind w:left="1215" w:hanging="360"/>
      </w:pPr>
    </w:lvl>
    <w:lvl w:ilvl="2" w:tplc="0415001B">
      <w:start w:val="1"/>
      <w:numFmt w:val="lowerRoman"/>
      <w:lvlText w:val="%3."/>
      <w:lvlJc w:val="right"/>
      <w:pPr>
        <w:ind w:left="1935" w:hanging="180"/>
      </w:pPr>
    </w:lvl>
    <w:lvl w:ilvl="3" w:tplc="0415000F">
      <w:start w:val="1"/>
      <w:numFmt w:val="decimal"/>
      <w:lvlText w:val="%4."/>
      <w:lvlJc w:val="left"/>
      <w:pPr>
        <w:ind w:left="2655" w:hanging="360"/>
      </w:pPr>
    </w:lvl>
    <w:lvl w:ilvl="4" w:tplc="04150019">
      <w:start w:val="1"/>
      <w:numFmt w:val="lowerLetter"/>
      <w:lvlText w:val="%5."/>
      <w:lvlJc w:val="left"/>
      <w:pPr>
        <w:ind w:left="3375" w:hanging="360"/>
      </w:pPr>
    </w:lvl>
    <w:lvl w:ilvl="5" w:tplc="0415001B">
      <w:start w:val="1"/>
      <w:numFmt w:val="lowerRoman"/>
      <w:lvlText w:val="%6."/>
      <w:lvlJc w:val="right"/>
      <w:pPr>
        <w:ind w:left="4095" w:hanging="180"/>
      </w:pPr>
    </w:lvl>
    <w:lvl w:ilvl="6" w:tplc="0415000F">
      <w:start w:val="1"/>
      <w:numFmt w:val="decimal"/>
      <w:lvlText w:val="%7."/>
      <w:lvlJc w:val="left"/>
      <w:pPr>
        <w:ind w:left="4815" w:hanging="360"/>
      </w:pPr>
    </w:lvl>
    <w:lvl w:ilvl="7" w:tplc="04150019">
      <w:start w:val="1"/>
      <w:numFmt w:val="lowerLetter"/>
      <w:lvlText w:val="%8."/>
      <w:lvlJc w:val="left"/>
      <w:pPr>
        <w:ind w:left="5535" w:hanging="360"/>
      </w:pPr>
    </w:lvl>
    <w:lvl w:ilvl="8" w:tplc="0415001B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BB8221D"/>
    <w:multiLevelType w:val="hybridMultilevel"/>
    <w:tmpl w:val="FA925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F33A9"/>
    <w:multiLevelType w:val="multilevel"/>
    <w:tmpl w:val="32D68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E04C9"/>
    <w:multiLevelType w:val="hybridMultilevel"/>
    <w:tmpl w:val="4F42FB8A"/>
    <w:lvl w:ilvl="0" w:tplc="DA9070D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8AA42C6"/>
    <w:multiLevelType w:val="hybridMultilevel"/>
    <w:tmpl w:val="C4B29A1E"/>
    <w:lvl w:ilvl="0" w:tplc="0E02B676">
      <w:start w:val="1"/>
      <w:numFmt w:val="lowerLetter"/>
      <w:lvlText w:val="%1)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2B5811C8"/>
    <w:multiLevelType w:val="multilevel"/>
    <w:tmpl w:val="A856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7851DB"/>
    <w:multiLevelType w:val="hybridMultilevel"/>
    <w:tmpl w:val="F19C888A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2FFC0FF3"/>
    <w:multiLevelType w:val="hybridMultilevel"/>
    <w:tmpl w:val="46CECF7A"/>
    <w:lvl w:ilvl="0" w:tplc="28CA48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2B0448"/>
    <w:multiLevelType w:val="hybridMultilevel"/>
    <w:tmpl w:val="6ADCD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43E3D"/>
    <w:multiLevelType w:val="hybridMultilevel"/>
    <w:tmpl w:val="D13C5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57B"/>
    <w:multiLevelType w:val="hybridMultilevel"/>
    <w:tmpl w:val="A9268CB8"/>
    <w:lvl w:ilvl="0" w:tplc="1AE2CBA0">
      <w:start w:val="1"/>
      <w:numFmt w:val="decimal"/>
      <w:lvlText w:val="%1."/>
      <w:lvlJc w:val="left"/>
      <w:pPr>
        <w:ind w:left="133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853" w:hanging="360"/>
      </w:pPr>
    </w:lvl>
    <w:lvl w:ilvl="2" w:tplc="0415001B" w:tentative="1">
      <w:start w:val="1"/>
      <w:numFmt w:val="lowerRoman"/>
      <w:lvlText w:val="%3."/>
      <w:lvlJc w:val="right"/>
      <w:pPr>
        <w:ind w:left="1573" w:hanging="180"/>
      </w:pPr>
    </w:lvl>
    <w:lvl w:ilvl="3" w:tplc="0415000F" w:tentative="1">
      <w:start w:val="1"/>
      <w:numFmt w:val="decimal"/>
      <w:lvlText w:val="%4."/>
      <w:lvlJc w:val="left"/>
      <w:pPr>
        <w:ind w:left="2293" w:hanging="360"/>
      </w:p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</w:lvl>
    <w:lvl w:ilvl="6" w:tplc="0415000F" w:tentative="1">
      <w:start w:val="1"/>
      <w:numFmt w:val="decimal"/>
      <w:lvlText w:val="%7."/>
      <w:lvlJc w:val="left"/>
      <w:pPr>
        <w:ind w:left="4453" w:hanging="360"/>
      </w:p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12" w15:restartNumberingAfterBreak="0">
    <w:nsid w:val="43F96307"/>
    <w:multiLevelType w:val="hybridMultilevel"/>
    <w:tmpl w:val="E2FA15E0"/>
    <w:lvl w:ilvl="0" w:tplc="59DA8FFA">
      <w:start w:val="1"/>
      <w:numFmt w:val="decimal"/>
      <w:lvlText w:val="%1)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47B3740C"/>
    <w:multiLevelType w:val="hybridMultilevel"/>
    <w:tmpl w:val="2C34258A"/>
    <w:lvl w:ilvl="0" w:tplc="8BC69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F54EC"/>
    <w:multiLevelType w:val="hybridMultilevel"/>
    <w:tmpl w:val="090096EE"/>
    <w:lvl w:ilvl="0" w:tplc="8F9AB136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4C825AEB"/>
    <w:multiLevelType w:val="hybridMultilevel"/>
    <w:tmpl w:val="802CB712"/>
    <w:lvl w:ilvl="0" w:tplc="A16425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C540F"/>
    <w:multiLevelType w:val="hybridMultilevel"/>
    <w:tmpl w:val="7EC6E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64FAB"/>
    <w:multiLevelType w:val="hybridMultilevel"/>
    <w:tmpl w:val="CA56C3A2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57A77140"/>
    <w:multiLevelType w:val="hybridMultilevel"/>
    <w:tmpl w:val="7016763A"/>
    <w:lvl w:ilvl="0" w:tplc="0DBAFAD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A7D441A"/>
    <w:multiLevelType w:val="hybridMultilevel"/>
    <w:tmpl w:val="3A18FE72"/>
    <w:lvl w:ilvl="0" w:tplc="0AF00B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33FBE"/>
    <w:multiLevelType w:val="hybridMultilevel"/>
    <w:tmpl w:val="FA485C9C"/>
    <w:lvl w:ilvl="0" w:tplc="4BF66AB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461FDE"/>
    <w:multiLevelType w:val="multilevel"/>
    <w:tmpl w:val="1B607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C030EB"/>
    <w:multiLevelType w:val="hybridMultilevel"/>
    <w:tmpl w:val="310CE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E0546"/>
    <w:multiLevelType w:val="hybridMultilevel"/>
    <w:tmpl w:val="9CE46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47B9D"/>
    <w:multiLevelType w:val="hybridMultilevel"/>
    <w:tmpl w:val="FC444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D3576"/>
    <w:multiLevelType w:val="hybridMultilevel"/>
    <w:tmpl w:val="71C63A28"/>
    <w:lvl w:ilvl="0" w:tplc="B1BAE07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064E9"/>
    <w:multiLevelType w:val="hybridMultilevel"/>
    <w:tmpl w:val="F842A600"/>
    <w:lvl w:ilvl="0" w:tplc="DEBEC89E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57321"/>
    <w:multiLevelType w:val="hybridMultilevel"/>
    <w:tmpl w:val="28D85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53C2B"/>
    <w:multiLevelType w:val="multilevel"/>
    <w:tmpl w:val="1B607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887180"/>
    <w:multiLevelType w:val="hybridMultilevel"/>
    <w:tmpl w:val="0E8A0B3A"/>
    <w:lvl w:ilvl="0" w:tplc="9008042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723E0DD6"/>
    <w:multiLevelType w:val="hybridMultilevel"/>
    <w:tmpl w:val="1E227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42845"/>
    <w:multiLevelType w:val="hybridMultilevel"/>
    <w:tmpl w:val="1C1A7CE4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2" w15:restartNumberingAfterBreak="0">
    <w:nsid w:val="74F35DFA"/>
    <w:multiLevelType w:val="hybridMultilevel"/>
    <w:tmpl w:val="0EA65E22"/>
    <w:lvl w:ilvl="0" w:tplc="0415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3" w15:restartNumberingAfterBreak="0">
    <w:nsid w:val="75836FBA"/>
    <w:multiLevelType w:val="hybridMultilevel"/>
    <w:tmpl w:val="CEC4E992"/>
    <w:lvl w:ilvl="0" w:tplc="1FEE635E">
      <w:start w:val="1"/>
      <w:numFmt w:val="decimal"/>
      <w:lvlText w:val="%1."/>
      <w:lvlJc w:val="left"/>
      <w:pPr>
        <w:ind w:left="83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4" w15:restartNumberingAfterBreak="0">
    <w:nsid w:val="76637D86"/>
    <w:multiLevelType w:val="hybridMultilevel"/>
    <w:tmpl w:val="8548B33E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6AE4324"/>
    <w:multiLevelType w:val="hybridMultilevel"/>
    <w:tmpl w:val="765C28C6"/>
    <w:lvl w:ilvl="0" w:tplc="B9CA2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77C03"/>
    <w:multiLevelType w:val="hybridMultilevel"/>
    <w:tmpl w:val="3F2E542E"/>
    <w:lvl w:ilvl="0" w:tplc="EA58CA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DE0628"/>
    <w:multiLevelType w:val="multilevel"/>
    <w:tmpl w:val="9A54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9"/>
  </w:num>
  <w:num w:numId="6">
    <w:abstractNumId w:val="36"/>
  </w:num>
  <w:num w:numId="7">
    <w:abstractNumId w:val="1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35"/>
  </w:num>
  <w:num w:numId="12">
    <w:abstractNumId w:val="20"/>
  </w:num>
  <w:num w:numId="13">
    <w:abstractNumId w:val="24"/>
  </w:num>
  <w:num w:numId="14">
    <w:abstractNumId w:val="37"/>
  </w:num>
  <w:num w:numId="15">
    <w:abstractNumId w:val="30"/>
  </w:num>
  <w:num w:numId="16">
    <w:abstractNumId w:val="23"/>
  </w:num>
  <w:num w:numId="17">
    <w:abstractNumId w:val="12"/>
  </w:num>
  <w:num w:numId="18">
    <w:abstractNumId w:val="14"/>
  </w:num>
  <w:num w:numId="19">
    <w:abstractNumId w:val="17"/>
  </w:num>
  <w:num w:numId="20">
    <w:abstractNumId w:val="5"/>
  </w:num>
  <w:num w:numId="21">
    <w:abstractNumId w:val="29"/>
  </w:num>
  <w:num w:numId="22">
    <w:abstractNumId w:val="33"/>
  </w:num>
  <w:num w:numId="23">
    <w:abstractNumId w:val="4"/>
  </w:num>
  <w:num w:numId="24">
    <w:abstractNumId w:val="32"/>
  </w:num>
  <w:num w:numId="25">
    <w:abstractNumId w:val="34"/>
  </w:num>
  <w:num w:numId="26">
    <w:abstractNumId w:val="2"/>
  </w:num>
  <w:num w:numId="27">
    <w:abstractNumId w:val="22"/>
  </w:num>
  <w:num w:numId="28">
    <w:abstractNumId w:val="31"/>
  </w:num>
  <w:num w:numId="29">
    <w:abstractNumId w:val="9"/>
  </w:num>
  <w:num w:numId="30">
    <w:abstractNumId w:val="7"/>
  </w:num>
  <w:num w:numId="31">
    <w:abstractNumId w:val="10"/>
  </w:num>
  <w:num w:numId="32">
    <w:abstractNumId w:val="25"/>
  </w:num>
  <w:num w:numId="33">
    <w:abstractNumId w:val="0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3"/>
  </w:num>
  <w:num w:numId="38">
    <w:abstractNumId w:val="15"/>
  </w:num>
  <w:num w:numId="39">
    <w:abstractNumId w:val="21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70"/>
    <w:rsid w:val="00000AC8"/>
    <w:rsid w:val="000018FC"/>
    <w:rsid w:val="00002D81"/>
    <w:rsid w:val="00003D29"/>
    <w:rsid w:val="00004131"/>
    <w:rsid w:val="00004355"/>
    <w:rsid w:val="00005BFF"/>
    <w:rsid w:val="00005FC0"/>
    <w:rsid w:val="000065DA"/>
    <w:rsid w:val="0000696C"/>
    <w:rsid w:val="0000716E"/>
    <w:rsid w:val="00010117"/>
    <w:rsid w:val="00011984"/>
    <w:rsid w:val="00012DEC"/>
    <w:rsid w:val="00014192"/>
    <w:rsid w:val="00015DFA"/>
    <w:rsid w:val="00015F39"/>
    <w:rsid w:val="000170B6"/>
    <w:rsid w:val="00017EFF"/>
    <w:rsid w:val="0002123D"/>
    <w:rsid w:val="0002138E"/>
    <w:rsid w:val="00021672"/>
    <w:rsid w:val="00024772"/>
    <w:rsid w:val="0002499C"/>
    <w:rsid w:val="00027506"/>
    <w:rsid w:val="0003063A"/>
    <w:rsid w:val="00033270"/>
    <w:rsid w:val="000338B4"/>
    <w:rsid w:val="00035C20"/>
    <w:rsid w:val="00036736"/>
    <w:rsid w:val="00037CB4"/>
    <w:rsid w:val="000410CE"/>
    <w:rsid w:val="00043001"/>
    <w:rsid w:val="00043FAB"/>
    <w:rsid w:val="0004466E"/>
    <w:rsid w:val="00045FAF"/>
    <w:rsid w:val="00047398"/>
    <w:rsid w:val="00050CA8"/>
    <w:rsid w:val="00050E3C"/>
    <w:rsid w:val="0005107E"/>
    <w:rsid w:val="00051226"/>
    <w:rsid w:val="00051CED"/>
    <w:rsid w:val="00051D32"/>
    <w:rsid w:val="0005262E"/>
    <w:rsid w:val="0005396F"/>
    <w:rsid w:val="00053B46"/>
    <w:rsid w:val="00053F63"/>
    <w:rsid w:val="00054757"/>
    <w:rsid w:val="00054850"/>
    <w:rsid w:val="00054E23"/>
    <w:rsid w:val="0005540B"/>
    <w:rsid w:val="000554C7"/>
    <w:rsid w:val="00055995"/>
    <w:rsid w:val="00055C71"/>
    <w:rsid w:val="00055ED5"/>
    <w:rsid w:val="00057051"/>
    <w:rsid w:val="00060B6A"/>
    <w:rsid w:val="00061352"/>
    <w:rsid w:val="00062139"/>
    <w:rsid w:val="00062B41"/>
    <w:rsid w:val="00062FA3"/>
    <w:rsid w:val="0006504E"/>
    <w:rsid w:val="00067654"/>
    <w:rsid w:val="000704E8"/>
    <w:rsid w:val="000749E3"/>
    <w:rsid w:val="00074CDA"/>
    <w:rsid w:val="0007512F"/>
    <w:rsid w:val="0007572B"/>
    <w:rsid w:val="00076B83"/>
    <w:rsid w:val="00076C22"/>
    <w:rsid w:val="000777CF"/>
    <w:rsid w:val="0008084B"/>
    <w:rsid w:val="000818B3"/>
    <w:rsid w:val="000819E9"/>
    <w:rsid w:val="00083837"/>
    <w:rsid w:val="0008485C"/>
    <w:rsid w:val="00084AC0"/>
    <w:rsid w:val="00085655"/>
    <w:rsid w:val="00085D42"/>
    <w:rsid w:val="0008616B"/>
    <w:rsid w:val="0008720B"/>
    <w:rsid w:val="00087EC7"/>
    <w:rsid w:val="00090E39"/>
    <w:rsid w:val="00092489"/>
    <w:rsid w:val="00092982"/>
    <w:rsid w:val="0009593C"/>
    <w:rsid w:val="000972B7"/>
    <w:rsid w:val="0009787A"/>
    <w:rsid w:val="00097CEF"/>
    <w:rsid w:val="000A0729"/>
    <w:rsid w:val="000A1138"/>
    <w:rsid w:val="000A15FF"/>
    <w:rsid w:val="000A1809"/>
    <w:rsid w:val="000A22B5"/>
    <w:rsid w:val="000A300B"/>
    <w:rsid w:val="000A30FF"/>
    <w:rsid w:val="000A4756"/>
    <w:rsid w:val="000B018F"/>
    <w:rsid w:val="000B0E86"/>
    <w:rsid w:val="000B2F2A"/>
    <w:rsid w:val="000B38C2"/>
    <w:rsid w:val="000B4EDA"/>
    <w:rsid w:val="000B666C"/>
    <w:rsid w:val="000B7986"/>
    <w:rsid w:val="000C048B"/>
    <w:rsid w:val="000C121B"/>
    <w:rsid w:val="000C292D"/>
    <w:rsid w:val="000C4D0F"/>
    <w:rsid w:val="000C5CA9"/>
    <w:rsid w:val="000C6A3B"/>
    <w:rsid w:val="000D1328"/>
    <w:rsid w:val="000D3134"/>
    <w:rsid w:val="000D3180"/>
    <w:rsid w:val="000D3A7D"/>
    <w:rsid w:val="000D3CD4"/>
    <w:rsid w:val="000D452C"/>
    <w:rsid w:val="000D4E17"/>
    <w:rsid w:val="000D4EBB"/>
    <w:rsid w:val="000D5267"/>
    <w:rsid w:val="000D5C19"/>
    <w:rsid w:val="000D6EB8"/>
    <w:rsid w:val="000E0744"/>
    <w:rsid w:val="000E29F4"/>
    <w:rsid w:val="000E4B01"/>
    <w:rsid w:val="000E5417"/>
    <w:rsid w:val="000F3AED"/>
    <w:rsid w:val="000F53FF"/>
    <w:rsid w:val="000F5428"/>
    <w:rsid w:val="00100384"/>
    <w:rsid w:val="00101DDB"/>
    <w:rsid w:val="00101E03"/>
    <w:rsid w:val="00102961"/>
    <w:rsid w:val="00103EE1"/>
    <w:rsid w:val="00107163"/>
    <w:rsid w:val="0011053D"/>
    <w:rsid w:val="00111E8E"/>
    <w:rsid w:val="00112988"/>
    <w:rsid w:val="00113275"/>
    <w:rsid w:val="00113609"/>
    <w:rsid w:val="0011528E"/>
    <w:rsid w:val="00115F14"/>
    <w:rsid w:val="00116C08"/>
    <w:rsid w:val="0011725F"/>
    <w:rsid w:val="00117DC7"/>
    <w:rsid w:val="00121F65"/>
    <w:rsid w:val="00123324"/>
    <w:rsid w:val="001236AF"/>
    <w:rsid w:val="00125D79"/>
    <w:rsid w:val="001265DA"/>
    <w:rsid w:val="001268E8"/>
    <w:rsid w:val="00126C59"/>
    <w:rsid w:val="00127663"/>
    <w:rsid w:val="001318F8"/>
    <w:rsid w:val="00132A36"/>
    <w:rsid w:val="00132CEA"/>
    <w:rsid w:val="001335EF"/>
    <w:rsid w:val="00135BE4"/>
    <w:rsid w:val="00140FA8"/>
    <w:rsid w:val="001422F8"/>
    <w:rsid w:val="00143521"/>
    <w:rsid w:val="001452F2"/>
    <w:rsid w:val="0014531E"/>
    <w:rsid w:val="00146F03"/>
    <w:rsid w:val="001514B3"/>
    <w:rsid w:val="00151EF6"/>
    <w:rsid w:val="00152970"/>
    <w:rsid w:val="00152C17"/>
    <w:rsid w:val="00153DB2"/>
    <w:rsid w:val="001546AF"/>
    <w:rsid w:val="001548D5"/>
    <w:rsid w:val="001555B3"/>
    <w:rsid w:val="0015579F"/>
    <w:rsid w:val="001557F2"/>
    <w:rsid w:val="00155A59"/>
    <w:rsid w:val="00160690"/>
    <w:rsid w:val="0016434B"/>
    <w:rsid w:val="00164AA9"/>
    <w:rsid w:val="0016698C"/>
    <w:rsid w:val="00167282"/>
    <w:rsid w:val="00167574"/>
    <w:rsid w:val="00167A97"/>
    <w:rsid w:val="00170306"/>
    <w:rsid w:val="00170A7E"/>
    <w:rsid w:val="00173DF6"/>
    <w:rsid w:val="001769DF"/>
    <w:rsid w:val="00180AF4"/>
    <w:rsid w:val="00182532"/>
    <w:rsid w:val="00182A06"/>
    <w:rsid w:val="001830CA"/>
    <w:rsid w:val="001847BD"/>
    <w:rsid w:val="00185496"/>
    <w:rsid w:val="00186692"/>
    <w:rsid w:val="00187276"/>
    <w:rsid w:val="00187AE1"/>
    <w:rsid w:val="00190262"/>
    <w:rsid w:val="001903FF"/>
    <w:rsid w:val="001913C4"/>
    <w:rsid w:val="00193A78"/>
    <w:rsid w:val="001A1133"/>
    <w:rsid w:val="001A1225"/>
    <w:rsid w:val="001A12A0"/>
    <w:rsid w:val="001A13B1"/>
    <w:rsid w:val="001A14BD"/>
    <w:rsid w:val="001A70B3"/>
    <w:rsid w:val="001A796C"/>
    <w:rsid w:val="001B23DA"/>
    <w:rsid w:val="001B241F"/>
    <w:rsid w:val="001B3393"/>
    <w:rsid w:val="001B3851"/>
    <w:rsid w:val="001B3940"/>
    <w:rsid w:val="001B3941"/>
    <w:rsid w:val="001B4FF0"/>
    <w:rsid w:val="001B58C0"/>
    <w:rsid w:val="001B5B6C"/>
    <w:rsid w:val="001C595A"/>
    <w:rsid w:val="001D0DF3"/>
    <w:rsid w:val="001D30C4"/>
    <w:rsid w:val="001D7E71"/>
    <w:rsid w:val="001E00D0"/>
    <w:rsid w:val="001E2AAE"/>
    <w:rsid w:val="001E4A75"/>
    <w:rsid w:val="001E552F"/>
    <w:rsid w:val="001E6D47"/>
    <w:rsid w:val="001E6DE8"/>
    <w:rsid w:val="001E7EC6"/>
    <w:rsid w:val="001F34E8"/>
    <w:rsid w:val="001F5ECE"/>
    <w:rsid w:val="001F66F3"/>
    <w:rsid w:val="001F75EA"/>
    <w:rsid w:val="001F7C4D"/>
    <w:rsid w:val="001F7CC7"/>
    <w:rsid w:val="00200EFE"/>
    <w:rsid w:val="0020107B"/>
    <w:rsid w:val="002016DA"/>
    <w:rsid w:val="00203F1E"/>
    <w:rsid w:val="0020497E"/>
    <w:rsid w:val="00204CDC"/>
    <w:rsid w:val="0020532F"/>
    <w:rsid w:val="0020589B"/>
    <w:rsid w:val="00205E61"/>
    <w:rsid w:val="00206137"/>
    <w:rsid w:val="00206AEC"/>
    <w:rsid w:val="00211D5E"/>
    <w:rsid w:val="002120A4"/>
    <w:rsid w:val="002121D4"/>
    <w:rsid w:val="00214D52"/>
    <w:rsid w:val="00217067"/>
    <w:rsid w:val="00217252"/>
    <w:rsid w:val="00220200"/>
    <w:rsid w:val="0022251B"/>
    <w:rsid w:val="0022349C"/>
    <w:rsid w:val="002254FB"/>
    <w:rsid w:val="00225E27"/>
    <w:rsid w:val="0022759F"/>
    <w:rsid w:val="00231102"/>
    <w:rsid w:val="00231CF0"/>
    <w:rsid w:val="0023256E"/>
    <w:rsid w:val="002331ED"/>
    <w:rsid w:val="0023333A"/>
    <w:rsid w:val="00235FAD"/>
    <w:rsid w:val="002368EB"/>
    <w:rsid w:val="00236A55"/>
    <w:rsid w:val="00237D81"/>
    <w:rsid w:val="0024028E"/>
    <w:rsid w:val="00240F2B"/>
    <w:rsid w:val="002414DE"/>
    <w:rsid w:val="002416C3"/>
    <w:rsid w:val="00241CC8"/>
    <w:rsid w:val="00242892"/>
    <w:rsid w:val="00245373"/>
    <w:rsid w:val="0024684C"/>
    <w:rsid w:val="002479E9"/>
    <w:rsid w:val="00247F84"/>
    <w:rsid w:val="00250750"/>
    <w:rsid w:val="0025215F"/>
    <w:rsid w:val="00252252"/>
    <w:rsid w:val="00252960"/>
    <w:rsid w:val="00252D1B"/>
    <w:rsid w:val="00253CBF"/>
    <w:rsid w:val="002542B0"/>
    <w:rsid w:val="0025570C"/>
    <w:rsid w:val="00256809"/>
    <w:rsid w:val="002603D4"/>
    <w:rsid w:val="00261D5C"/>
    <w:rsid w:val="00263BDD"/>
    <w:rsid w:val="00265011"/>
    <w:rsid w:val="00266875"/>
    <w:rsid w:val="00267798"/>
    <w:rsid w:val="0027044B"/>
    <w:rsid w:val="0027100B"/>
    <w:rsid w:val="002732E6"/>
    <w:rsid w:val="00273C23"/>
    <w:rsid w:val="002743F6"/>
    <w:rsid w:val="002756EE"/>
    <w:rsid w:val="002763E3"/>
    <w:rsid w:val="002777EA"/>
    <w:rsid w:val="002804FE"/>
    <w:rsid w:val="0028123C"/>
    <w:rsid w:val="00281D61"/>
    <w:rsid w:val="00282E26"/>
    <w:rsid w:val="00283D34"/>
    <w:rsid w:val="002848FA"/>
    <w:rsid w:val="00287372"/>
    <w:rsid w:val="0028762B"/>
    <w:rsid w:val="00292C72"/>
    <w:rsid w:val="00294767"/>
    <w:rsid w:val="00294B95"/>
    <w:rsid w:val="002966EA"/>
    <w:rsid w:val="002A0103"/>
    <w:rsid w:val="002A13E7"/>
    <w:rsid w:val="002A20CB"/>
    <w:rsid w:val="002A2E49"/>
    <w:rsid w:val="002A3B47"/>
    <w:rsid w:val="002A3B8F"/>
    <w:rsid w:val="002A4403"/>
    <w:rsid w:val="002A7B10"/>
    <w:rsid w:val="002B0958"/>
    <w:rsid w:val="002B2009"/>
    <w:rsid w:val="002B250C"/>
    <w:rsid w:val="002B27AD"/>
    <w:rsid w:val="002B2BDF"/>
    <w:rsid w:val="002B3048"/>
    <w:rsid w:val="002B3564"/>
    <w:rsid w:val="002B69A2"/>
    <w:rsid w:val="002B7E03"/>
    <w:rsid w:val="002B7E2F"/>
    <w:rsid w:val="002C05AA"/>
    <w:rsid w:val="002C1182"/>
    <w:rsid w:val="002C18AA"/>
    <w:rsid w:val="002C1B47"/>
    <w:rsid w:val="002C23FA"/>
    <w:rsid w:val="002C2930"/>
    <w:rsid w:val="002C2D50"/>
    <w:rsid w:val="002C3F38"/>
    <w:rsid w:val="002C7297"/>
    <w:rsid w:val="002C7819"/>
    <w:rsid w:val="002D1B3B"/>
    <w:rsid w:val="002D5CF8"/>
    <w:rsid w:val="002D5F20"/>
    <w:rsid w:val="002E16FD"/>
    <w:rsid w:val="002E24AD"/>
    <w:rsid w:val="002E2685"/>
    <w:rsid w:val="002E345A"/>
    <w:rsid w:val="002E3499"/>
    <w:rsid w:val="002E4428"/>
    <w:rsid w:val="002E5005"/>
    <w:rsid w:val="002E539F"/>
    <w:rsid w:val="002E5D25"/>
    <w:rsid w:val="002E6074"/>
    <w:rsid w:val="002E6C55"/>
    <w:rsid w:val="002E7419"/>
    <w:rsid w:val="002F04C4"/>
    <w:rsid w:val="002F22A7"/>
    <w:rsid w:val="002F25ED"/>
    <w:rsid w:val="002F2952"/>
    <w:rsid w:val="002F295C"/>
    <w:rsid w:val="002F306D"/>
    <w:rsid w:val="002F7C4C"/>
    <w:rsid w:val="0030048E"/>
    <w:rsid w:val="00302141"/>
    <w:rsid w:val="0030375D"/>
    <w:rsid w:val="003038F7"/>
    <w:rsid w:val="00303B7A"/>
    <w:rsid w:val="00304A30"/>
    <w:rsid w:val="0030585D"/>
    <w:rsid w:val="00306E46"/>
    <w:rsid w:val="00307E19"/>
    <w:rsid w:val="00310C0E"/>
    <w:rsid w:val="00316505"/>
    <w:rsid w:val="00317371"/>
    <w:rsid w:val="00320AF0"/>
    <w:rsid w:val="00321505"/>
    <w:rsid w:val="00321A39"/>
    <w:rsid w:val="0032279E"/>
    <w:rsid w:val="00322E87"/>
    <w:rsid w:val="003244B4"/>
    <w:rsid w:val="003256E5"/>
    <w:rsid w:val="0032725D"/>
    <w:rsid w:val="00330309"/>
    <w:rsid w:val="00331289"/>
    <w:rsid w:val="00331823"/>
    <w:rsid w:val="00333B97"/>
    <w:rsid w:val="00334A86"/>
    <w:rsid w:val="00334BF7"/>
    <w:rsid w:val="00335307"/>
    <w:rsid w:val="0033548E"/>
    <w:rsid w:val="00335BE4"/>
    <w:rsid w:val="00335D62"/>
    <w:rsid w:val="003361A6"/>
    <w:rsid w:val="00336F2A"/>
    <w:rsid w:val="00340527"/>
    <w:rsid w:val="003448E0"/>
    <w:rsid w:val="00346E5D"/>
    <w:rsid w:val="0034722C"/>
    <w:rsid w:val="003479DC"/>
    <w:rsid w:val="00351FD8"/>
    <w:rsid w:val="00355762"/>
    <w:rsid w:val="003557D3"/>
    <w:rsid w:val="00362C5F"/>
    <w:rsid w:val="0036414D"/>
    <w:rsid w:val="00364257"/>
    <w:rsid w:val="003652A8"/>
    <w:rsid w:val="00365719"/>
    <w:rsid w:val="003671F5"/>
    <w:rsid w:val="0036751B"/>
    <w:rsid w:val="00367E75"/>
    <w:rsid w:val="00370400"/>
    <w:rsid w:val="00370913"/>
    <w:rsid w:val="003719A6"/>
    <w:rsid w:val="003728BD"/>
    <w:rsid w:val="00373956"/>
    <w:rsid w:val="00373BCC"/>
    <w:rsid w:val="00374A1D"/>
    <w:rsid w:val="00374C84"/>
    <w:rsid w:val="00375E15"/>
    <w:rsid w:val="00375EDD"/>
    <w:rsid w:val="00377009"/>
    <w:rsid w:val="00377A4B"/>
    <w:rsid w:val="003800DC"/>
    <w:rsid w:val="00382A1E"/>
    <w:rsid w:val="00382B56"/>
    <w:rsid w:val="003834BC"/>
    <w:rsid w:val="00383925"/>
    <w:rsid w:val="00385A04"/>
    <w:rsid w:val="003862F5"/>
    <w:rsid w:val="00387C51"/>
    <w:rsid w:val="00387F8C"/>
    <w:rsid w:val="00391457"/>
    <w:rsid w:val="003929A1"/>
    <w:rsid w:val="00392E7D"/>
    <w:rsid w:val="00394446"/>
    <w:rsid w:val="0039601A"/>
    <w:rsid w:val="003960E6"/>
    <w:rsid w:val="003969FC"/>
    <w:rsid w:val="00396F95"/>
    <w:rsid w:val="00397CF4"/>
    <w:rsid w:val="003A1910"/>
    <w:rsid w:val="003A4711"/>
    <w:rsid w:val="003A6D29"/>
    <w:rsid w:val="003B1B8E"/>
    <w:rsid w:val="003B2016"/>
    <w:rsid w:val="003B2CD2"/>
    <w:rsid w:val="003B36EF"/>
    <w:rsid w:val="003B3FC4"/>
    <w:rsid w:val="003B5329"/>
    <w:rsid w:val="003B5F29"/>
    <w:rsid w:val="003B70BC"/>
    <w:rsid w:val="003B78F3"/>
    <w:rsid w:val="003B7CC1"/>
    <w:rsid w:val="003C009A"/>
    <w:rsid w:val="003C299E"/>
    <w:rsid w:val="003C3849"/>
    <w:rsid w:val="003C3C04"/>
    <w:rsid w:val="003C42BB"/>
    <w:rsid w:val="003C4B25"/>
    <w:rsid w:val="003C7120"/>
    <w:rsid w:val="003C79F3"/>
    <w:rsid w:val="003D0B65"/>
    <w:rsid w:val="003D2DB6"/>
    <w:rsid w:val="003D2EBD"/>
    <w:rsid w:val="003D3696"/>
    <w:rsid w:val="003D441D"/>
    <w:rsid w:val="003D4C90"/>
    <w:rsid w:val="003D5879"/>
    <w:rsid w:val="003D5E6A"/>
    <w:rsid w:val="003D6465"/>
    <w:rsid w:val="003D7AD9"/>
    <w:rsid w:val="003D7D9C"/>
    <w:rsid w:val="003D7E2B"/>
    <w:rsid w:val="003E0160"/>
    <w:rsid w:val="003E0FC1"/>
    <w:rsid w:val="003E11F9"/>
    <w:rsid w:val="003E1776"/>
    <w:rsid w:val="003E231E"/>
    <w:rsid w:val="003E4130"/>
    <w:rsid w:val="003E42D6"/>
    <w:rsid w:val="003E448B"/>
    <w:rsid w:val="003E50B3"/>
    <w:rsid w:val="003E6357"/>
    <w:rsid w:val="003F0E1E"/>
    <w:rsid w:val="003F28EE"/>
    <w:rsid w:val="003F2BC4"/>
    <w:rsid w:val="003F3EDF"/>
    <w:rsid w:val="003F4321"/>
    <w:rsid w:val="003F44EF"/>
    <w:rsid w:val="003F6174"/>
    <w:rsid w:val="003F6DF5"/>
    <w:rsid w:val="00400331"/>
    <w:rsid w:val="004003BF"/>
    <w:rsid w:val="00400649"/>
    <w:rsid w:val="00401768"/>
    <w:rsid w:val="004029ED"/>
    <w:rsid w:val="00402F8C"/>
    <w:rsid w:val="004034E2"/>
    <w:rsid w:val="0040427F"/>
    <w:rsid w:val="00410378"/>
    <w:rsid w:val="00410FC1"/>
    <w:rsid w:val="00413158"/>
    <w:rsid w:val="004136A9"/>
    <w:rsid w:val="00414A16"/>
    <w:rsid w:val="00416BC5"/>
    <w:rsid w:val="00416DBA"/>
    <w:rsid w:val="00420BF4"/>
    <w:rsid w:val="0042217C"/>
    <w:rsid w:val="00422D6C"/>
    <w:rsid w:val="004230D8"/>
    <w:rsid w:val="00423F1B"/>
    <w:rsid w:val="0042473B"/>
    <w:rsid w:val="00424C88"/>
    <w:rsid w:val="00425556"/>
    <w:rsid w:val="00425671"/>
    <w:rsid w:val="00425B6D"/>
    <w:rsid w:val="0042690B"/>
    <w:rsid w:val="00427BAE"/>
    <w:rsid w:val="004304CF"/>
    <w:rsid w:val="00430C8F"/>
    <w:rsid w:val="00432A84"/>
    <w:rsid w:val="00432B11"/>
    <w:rsid w:val="00432F01"/>
    <w:rsid w:val="004335ED"/>
    <w:rsid w:val="0043477C"/>
    <w:rsid w:val="00434C5B"/>
    <w:rsid w:val="00437F3A"/>
    <w:rsid w:val="00440052"/>
    <w:rsid w:val="004415D7"/>
    <w:rsid w:val="004424E3"/>
    <w:rsid w:val="004437C9"/>
    <w:rsid w:val="00443A0C"/>
    <w:rsid w:val="0044519E"/>
    <w:rsid w:val="004466EA"/>
    <w:rsid w:val="004469F7"/>
    <w:rsid w:val="004470F4"/>
    <w:rsid w:val="004512E0"/>
    <w:rsid w:val="00451E3A"/>
    <w:rsid w:val="00452ABF"/>
    <w:rsid w:val="00454A5F"/>
    <w:rsid w:val="00455042"/>
    <w:rsid w:val="004551C9"/>
    <w:rsid w:val="00455B6F"/>
    <w:rsid w:val="00455B8F"/>
    <w:rsid w:val="004561BA"/>
    <w:rsid w:val="004566C5"/>
    <w:rsid w:val="00456D91"/>
    <w:rsid w:val="00460FC3"/>
    <w:rsid w:val="0046203C"/>
    <w:rsid w:val="004622EE"/>
    <w:rsid w:val="004628CD"/>
    <w:rsid w:val="00463E86"/>
    <w:rsid w:val="004661A8"/>
    <w:rsid w:val="0046653C"/>
    <w:rsid w:val="00470852"/>
    <w:rsid w:val="00473EB8"/>
    <w:rsid w:val="00474168"/>
    <w:rsid w:val="0047418D"/>
    <w:rsid w:val="004742D6"/>
    <w:rsid w:val="00474551"/>
    <w:rsid w:val="00475716"/>
    <w:rsid w:val="00475DF2"/>
    <w:rsid w:val="00476329"/>
    <w:rsid w:val="00480141"/>
    <w:rsid w:val="004816DA"/>
    <w:rsid w:val="00482452"/>
    <w:rsid w:val="00483542"/>
    <w:rsid w:val="00484BC5"/>
    <w:rsid w:val="00485957"/>
    <w:rsid w:val="00486226"/>
    <w:rsid w:val="00491189"/>
    <w:rsid w:val="0049321F"/>
    <w:rsid w:val="00493CEF"/>
    <w:rsid w:val="0049472B"/>
    <w:rsid w:val="004951DE"/>
    <w:rsid w:val="00495BA9"/>
    <w:rsid w:val="004964BE"/>
    <w:rsid w:val="00496996"/>
    <w:rsid w:val="00497BE1"/>
    <w:rsid w:val="004A0E5C"/>
    <w:rsid w:val="004A117F"/>
    <w:rsid w:val="004A2D52"/>
    <w:rsid w:val="004A467A"/>
    <w:rsid w:val="004A7308"/>
    <w:rsid w:val="004B02AC"/>
    <w:rsid w:val="004B1694"/>
    <w:rsid w:val="004B21E3"/>
    <w:rsid w:val="004B252F"/>
    <w:rsid w:val="004B2F62"/>
    <w:rsid w:val="004B31D4"/>
    <w:rsid w:val="004B342A"/>
    <w:rsid w:val="004B527A"/>
    <w:rsid w:val="004C0D80"/>
    <w:rsid w:val="004C1F68"/>
    <w:rsid w:val="004C56B3"/>
    <w:rsid w:val="004C7191"/>
    <w:rsid w:val="004D25F0"/>
    <w:rsid w:val="004D3929"/>
    <w:rsid w:val="004D4AA1"/>
    <w:rsid w:val="004D4D32"/>
    <w:rsid w:val="004D4D74"/>
    <w:rsid w:val="004D5309"/>
    <w:rsid w:val="004D5CA6"/>
    <w:rsid w:val="004D7BDF"/>
    <w:rsid w:val="004E025F"/>
    <w:rsid w:val="004E40E0"/>
    <w:rsid w:val="004E4663"/>
    <w:rsid w:val="004E478B"/>
    <w:rsid w:val="004E7D96"/>
    <w:rsid w:val="004F0354"/>
    <w:rsid w:val="004F0584"/>
    <w:rsid w:val="004F2394"/>
    <w:rsid w:val="004F2DEE"/>
    <w:rsid w:val="004F389A"/>
    <w:rsid w:val="004F43E5"/>
    <w:rsid w:val="004F5A3A"/>
    <w:rsid w:val="004F7935"/>
    <w:rsid w:val="004F7BF7"/>
    <w:rsid w:val="00501522"/>
    <w:rsid w:val="005021AB"/>
    <w:rsid w:val="00502763"/>
    <w:rsid w:val="00502979"/>
    <w:rsid w:val="005073D7"/>
    <w:rsid w:val="005079E3"/>
    <w:rsid w:val="00510599"/>
    <w:rsid w:val="005108E6"/>
    <w:rsid w:val="00511230"/>
    <w:rsid w:val="00511424"/>
    <w:rsid w:val="00512C1C"/>
    <w:rsid w:val="005143B6"/>
    <w:rsid w:val="00514CC0"/>
    <w:rsid w:val="005159C3"/>
    <w:rsid w:val="0052012E"/>
    <w:rsid w:val="0052173A"/>
    <w:rsid w:val="0052181F"/>
    <w:rsid w:val="00521873"/>
    <w:rsid w:val="00522697"/>
    <w:rsid w:val="00523D53"/>
    <w:rsid w:val="00523DD4"/>
    <w:rsid w:val="00523E9F"/>
    <w:rsid w:val="005242C2"/>
    <w:rsid w:val="005248C6"/>
    <w:rsid w:val="005262C2"/>
    <w:rsid w:val="0052662B"/>
    <w:rsid w:val="00526794"/>
    <w:rsid w:val="00526C06"/>
    <w:rsid w:val="005278B7"/>
    <w:rsid w:val="00527DF7"/>
    <w:rsid w:val="0053073A"/>
    <w:rsid w:val="00532474"/>
    <w:rsid w:val="00537B58"/>
    <w:rsid w:val="005402F9"/>
    <w:rsid w:val="00541763"/>
    <w:rsid w:val="005424FE"/>
    <w:rsid w:val="005448CB"/>
    <w:rsid w:val="005459DC"/>
    <w:rsid w:val="00546CF5"/>
    <w:rsid w:val="00547D1D"/>
    <w:rsid w:val="00551EA9"/>
    <w:rsid w:val="00562183"/>
    <w:rsid w:val="00562914"/>
    <w:rsid w:val="00562DAD"/>
    <w:rsid w:val="00567924"/>
    <w:rsid w:val="00567FFC"/>
    <w:rsid w:val="0057055A"/>
    <w:rsid w:val="005706FE"/>
    <w:rsid w:val="005740B2"/>
    <w:rsid w:val="005744F8"/>
    <w:rsid w:val="005757A4"/>
    <w:rsid w:val="0057657E"/>
    <w:rsid w:val="00576A6C"/>
    <w:rsid w:val="00580626"/>
    <w:rsid w:val="0058198F"/>
    <w:rsid w:val="00582AA8"/>
    <w:rsid w:val="00585BA1"/>
    <w:rsid w:val="00585D91"/>
    <w:rsid w:val="00586621"/>
    <w:rsid w:val="00587130"/>
    <w:rsid w:val="0058758D"/>
    <w:rsid w:val="005879A5"/>
    <w:rsid w:val="00590757"/>
    <w:rsid w:val="005924DC"/>
    <w:rsid w:val="00593662"/>
    <w:rsid w:val="00593784"/>
    <w:rsid w:val="0059413E"/>
    <w:rsid w:val="00594365"/>
    <w:rsid w:val="00595CBC"/>
    <w:rsid w:val="005970CC"/>
    <w:rsid w:val="005972A5"/>
    <w:rsid w:val="005A2064"/>
    <w:rsid w:val="005A26B0"/>
    <w:rsid w:val="005A3F4D"/>
    <w:rsid w:val="005A4CE0"/>
    <w:rsid w:val="005B03AE"/>
    <w:rsid w:val="005B15F3"/>
    <w:rsid w:val="005B279F"/>
    <w:rsid w:val="005B4421"/>
    <w:rsid w:val="005B4B88"/>
    <w:rsid w:val="005B58A2"/>
    <w:rsid w:val="005B6D8B"/>
    <w:rsid w:val="005B7610"/>
    <w:rsid w:val="005C02A5"/>
    <w:rsid w:val="005C03A0"/>
    <w:rsid w:val="005C07B3"/>
    <w:rsid w:val="005C23B7"/>
    <w:rsid w:val="005C2A56"/>
    <w:rsid w:val="005C31EB"/>
    <w:rsid w:val="005D0142"/>
    <w:rsid w:val="005D0612"/>
    <w:rsid w:val="005D21F0"/>
    <w:rsid w:val="005D2444"/>
    <w:rsid w:val="005D30A2"/>
    <w:rsid w:val="005D3896"/>
    <w:rsid w:val="005D3B59"/>
    <w:rsid w:val="005D3E48"/>
    <w:rsid w:val="005D6472"/>
    <w:rsid w:val="005D695B"/>
    <w:rsid w:val="005D6F52"/>
    <w:rsid w:val="005D722E"/>
    <w:rsid w:val="005D7F85"/>
    <w:rsid w:val="005E2D7C"/>
    <w:rsid w:val="005E33C5"/>
    <w:rsid w:val="005E3842"/>
    <w:rsid w:val="005E655A"/>
    <w:rsid w:val="005E6A97"/>
    <w:rsid w:val="005F1365"/>
    <w:rsid w:val="005F4301"/>
    <w:rsid w:val="005F491D"/>
    <w:rsid w:val="005F70FB"/>
    <w:rsid w:val="005F79FB"/>
    <w:rsid w:val="005F7FCC"/>
    <w:rsid w:val="00600CF9"/>
    <w:rsid w:val="00602239"/>
    <w:rsid w:val="00602C50"/>
    <w:rsid w:val="006044C8"/>
    <w:rsid w:val="006052E6"/>
    <w:rsid w:val="006055E4"/>
    <w:rsid w:val="0060567F"/>
    <w:rsid w:val="00607421"/>
    <w:rsid w:val="00607C33"/>
    <w:rsid w:val="00611729"/>
    <w:rsid w:val="006134AE"/>
    <w:rsid w:val="00613882"/>
    <w:rsid w:val="00613C55"/>
    <w:rsid w:val="00614723"/>
    <w:rsid w:val="00617224"/>
    <w:rsid w:val="00617364"/>
    <w:rsid w:val="00617DA6"/>
    <w:rsid w:val="0062199B"/>
    <w:rsid w:val="00621EB5"/>
    <w:rsid w:val="00622FEF"/>
    <w:rsid w:val="006230CA"/>
    <w:rsid w:val="00623FDF"/>
    <w:rsid w:val="00624A76"/>
    <w:rsid w:val="00624D9D"/>
    <w:rsid w:val="00626BA9"/>
    <w:rsid w:val="00630407"/>
    <w:rsid w:val="00631EDD"/>
    <w:rsid w:val="00632246"/>
    <w:rsid w:val="00634419"/>
    <w:rsid w:val="00634B5B"/>
    <w:rsid w:val="00635031"/>
    <w:rsid w:val="00635C04"/>
    <w:rsid w:val="00635D97"/>
    <w:rsid w:val="00641380"/>
    <w:rsid w:val="00642AF6"/>
    <w:rsid w:val="006451A6"/>
    <w:rsid w:val="00645A2F"/>
    <w:rsid w:val="006468F7"/>
    <w:rsid w:val="00646DAC"/>
    <w:rsid w:val="00651987"/>
    <w:rsid w:val="0065399D"/>
    <w:rsid w:val="00653D0D"/>
    <w:rsid w:val="006558EC"/>
    <w:rsid w:val="006561C7"/>
    <w:rsid w:val="006562C6"/>
    <w:rsid w:val="0066174C"/>
    <w:rsid w:val="006621B3"/>
    <w:rsid w:val="00662566"/>
    <w:rsid w:val="00662BDB"/>
    <w:rsid w:val="00663790"/>
    <w:rsid w:val="0066570B"/>
    <w:rsid w:val="00665B71"/>
    <w:rsid w:val="006660DC"/>
    <w:rsid w:val="0066695E"/>
    <w:rsid w:val="00667C09"/>
    <w:rsid w:val="0067009D"/>
    <w:rsid w:val="00672207"/>
    <w:rsid w:val="00676937"/>
    <w:rsid w:val="0067715F"/>
    <w:rsid w:val="006778B1"/>
    <w:rsid w:val="00677FBF"/>
    <w:rsid w:val="006805AA"/>
    <w:rsid w:val="00685A2E"/>
    <w:rsid w:val="006862FA"/>
    <w:rsid w:val="00691FC9"/>
    <w:rsid w:val="00694B14"/>
    <w:rsid w:val="00695499"/>
    <w:rsid w:val="00695E0B"/>
    <w:rsid w:val="0069761A"/>
    <w:rsid w:val="006978DA"/>
    <w:rsid w:val="006A0880"/>
    <w:rsid w:val="006A1F3B"/>
    <w:rsid w:val="006A24DD"/>
    <w:rsid w:val="006A3387"/>
    <w:rsid w:val="006A42CB"/>
    <w:rsid w:val="006A7330"/>
    <w:rsid w:val="006A7CA7"/>
    <w:rsid w:val="006B14DB"/>
    <w:rsid w:val="006B2829"/>
    <w:rsid w:val="006B2B24"/>
    <w:rsid w:val="006B3F15"/>
    <w:rsid w:val="006B4761"/>
    <w:rsid w:val="006B480A"/>
    <w:rsid w:val="006B55B9"/>
    <w:rsid w:val="006B5B16"/>
    <w:rsid w:val="006B67DB"/>
    <w:rsid w:val="006B76BD"/>
    <w:rsid w:val="006C0F66"/>
    <w:rsid w:val="006C1573"/>
    <w:rsid w:val="006C16FE"/>
    <w:rsid w:val="006C2D6B"/>
    <w:rsid w:val="006C3916"/>
    <w:rsid w:val="006C4CAE"/>
    <w:rsid w:val="006C50E9"/>
    <w:rsid w:val="006D191E"/>
    <w:rsid w:val="006D20F0"/>
    <w:rsid w:val="006D335B"/>
    <w:rsid w:val="006D52A8"/>
    <w:rsid w:val="006D6325"/>
    <w:rsid w:val="006D6B1F"/>
    <w:rsid w:val="006D7E1A"/>
    <w:rsid w:val="006E0B70"/>
    <w:rsid w:val="006E22CD"/>
    <w:rsid w:val="006E4A35"/>
    <w:rsid w:val="006E4B0A"/>
    <w:rsid w:val="006E5208"/>
    <w:rsid w:val="006E5588"/>
    <w:rsid w:val="006E680C"/>
    <w:rsid w:val="006E6D7B"/>
    <w:rsid w:val="006E77CB"/>
    <w:rsid w:val="006E7DA0"/>
    <w:rsid w:val="006F0237"/>
    <w:rsid w:val="006F0A5D"/>
    <w:rsid w:val="006F191B"/>
    <w:rsid w:val="006F2652"/>
    <w:rsid w:val="006F28E1"/>
    <w:rsid w:val="006F4362"/>
    <w:rsid w:val="006F6F24"/>
    <w:rsid w:val="00700494"/>
    <w:rsid w:val="00701581"/>
    <w:rsid w:val="007019D3"/>
    <w:rsid w:val="00702A1B"/>
    <w:rsid w:val="00703CD7"/>
    <w:rsid w:val="00703FA2"/>
    <w:rsid w:val="007046DC"/>
    <w:rsid w:val="00704A76"/>
    <w:rsid w:val="0070509A"/>
    <w:rsid w:val="00705B36"/>
    <w:rsid w:val="0070634A"/>
    <w:rsid w:val="0070791C"/>
    <w:rsid w:val="00707D7B"/>
    <w:rsid w:val="00711640"/>
    <w:rsid w:val="00711D00"/>
    <w:rsid w:val="00712712"/>
    <w:rsid w:val="00714067"/>
    <w:rsid w:val="007140E4"/>
    <w:rsid w:val="007148C4"/>
    <w:rsid w:val="00714B18"/>
    <w:rsid w:val="00715196"/>
    <w:rsid w:val="00715FD6"/>
    <w:rsid w:val="007175A1"/>
    <w:rsid w:val="00717743"/>
    <w:rsid w:val="00717E50"/>
    <w:rsid w:val="00720903"/>
    <w:rsid w:val="0072123D"/>
    <w:rsid w:val="0072142E"/>
    <w:rsid w:val="0072272C"/>
    <w:rsid w:val="00722F64"/>
    <w:rsid w:val="00724796"/>
    <w:rsid w:val="007247EE"/>
    <w:rsid w:val="00731DCA"/>
    <w:rsid w:val="0073282F"/>
    <w:rsid w:val="00732F68"/>
    <w:rsid w:val="00733561"/>
    <w:rsid w:val="007338F9"/>
    <w:rsid w:val="00733F8A"/>
    <w:rsid w:val="00734828"/>
    <w:rsid w:val="007368FE"/>
    <w:rsid w:val="0073758E"/>
    <w:rsid w:val="00737F33"/>
    <w:rsid w:val="00740551"/>
    <w:rsid w:val="00742FC1"/>
    <w:rsid w:val="00743204"/>
    <w:rsid w:val="00744DAA"/>
    <w:rsid w:val="00746377"/>
    <w:rsid w:val="007521B5"/>
    <w:rsid w:val="00752C4D"/>
    <w:rsid w:val="00753863"/>
    <w:rsid w:val="00753F57"/>
    <w:rsid w:val="00754040"/>
    <w:rsid w:val="007547F5"/>
    <w:rsid w:val="00754814"/>
    <w:rsid w:val="0075519D"/>
    <w:rsid w:val="007559F0"/>
    <w:rsid w:val="007600B7"/>
    <w:rsid w:val="007616BC"/>
    <w:rsid w:val="00762159"/>
    <w:rsid w:val="00762EDC"/>
    <w:rsid w:val="00764A59"/>
    <w:rsid w:val="00764DF7"/>
    <w:rsid w:val="00765151"/>
    <w:rsid w:val="007656F3"/>
    <w:rsid w:val="00766263"/>
    <w:rsid w:val="00767805"/>
    <w:rsid w:val="00767BB9"/>
    <w:rsid w:val="007717F4"/>
    <w:rsid w:val="007736E4"/>
    <w:rsid w:val="00774BBF"/>
    <w:rsid w:val="00774E21"/>
    <w:rsid w:val="00775A4B"/>
    <w:rsid w:val="00776195"/>
    <w:rsid w:val="00776C81"/>
    <w:rsid w:val="00777330"/>
    <w:rsid w:val="0078031D"/>
    <w:rsid w:val="00780BA3"/>
    <w:rsid w:val="00782CB5"/>
    <w:rsid w:val="00786E6B"/>
    <w:rsid w:val="00786F36"/>
    <w:rsid w:val="00787F15"/>
    <w:rsid w:val="0079059A"/>
    <w:rsid w:val="007914E2"/>
    <w:rsid w:val="007917DC"/>
    <w:rsid w:val="007918DA"/>
    <w:rsid w:val="00791C81"/>
    <w:rsid w:val="00791CCE"/>
    <w:rsid w:val="00794462"/>
    <w:rsid w:val="00794D88"/>
    <w:rsid w:val="0079698B"/>
    <w:rsid w:val="00796BAF"/>
    <w:rsid w:val="007977B6"/>
    <w:rsid w:val="007A33F3"/>
    <w:rsid w:val="007A3F5E"/>
    <w:rsid w:val="007A4BCF"/>
    <w:rsid w:val="007A5C56"/>
    <w:rsid w:val="007A793D"/>
    <w:rsid w:val="007B1AF6"/>
    <w:rsid w:val="007B4EB7"/>
    <w:rsid w:val="007C2EF2"/>
    <w:rsid w:val="007C4EE6"/>
    <w:rsid w:val="007C5D82"/>
    <w:rsid w:val="007C65BA"/>
    <w:rsid w:val="007C668B"/>
    <w:rsid w:val="007C67CB"/>
    <w:rsid w:val="007C7209"/>
    <w:rsid w:val="007C77B9"/>
    <w:rsid w:val="007C7E88"/>
    <w:rsid w:val="007D1084"/>
    <w:rsid w:val="007D1324"/>
    <w:rsid w:val="007D42D4"/>
    <w:rsid w:val="007D6131"/>
    <w:rsid w:val="007D61E0"/>
    <w:rsid w:val="007E0844"/>
    <w:rsid w:val="007E1480"/>
    <w:rsid w:val="007E15C0"/>
    <w:rsid w:val="007E15DC"/>
    <w:rsid w:val="007E1DB2"/>
    <w:rsid w:val="007E1FBF"/>
    <w:rsid w:val="007E315F"/>
    <w:rsid w:val="007E5B5F"/>
    <w:rsid w:val="007E652F"/>
    <w:rsid w:val="007E676A"/>
    <w:rsid w:val="007E77DC"/>
    <w:rsid w:val="007E79CF"/>
    <w:rsid w:val="007E7FAE"/>
    <w:rsid w:val="007F0039"/>
    <w:rsid w:val="007F01EF"/>
    <w:rsid w:val="007F08C6"/>
    <w:rsid w:val="007F70C0"/>
    <w:rsid w:val="008007A4"/>
    <w:rsid w:val="00803570"/>
    <w:rsid w:val="00804550"/>
    <w:rsid w:val="00805F93"/>
    <w:rsid w:val="00806513"/>
    <w:rsid w:val="00810399"/>
    <w:rsid w:val="008109D9"/>
    <w:rsid w:val="00810BC7"/>
    <w:rsid w:val="0081248E"/>
    <w:rsid w:val="00812E07"/>
    <w:rsid w:val="00813EE8"/>
    <w:rsid w:val="0081510D"/>
    <w:rsid w:val="00816E7C"/>
    <w:rsid w:val="00817508"/>
    <w:rsid w:val="00817957"/>
    <w:rsid w:val="008211FA"/>
    <w:rsid w:val="00823C92"/>
    <w:rsid w:val="0082597B"/>
    <w:rsid w:val="00825B24"/>
    <w:rsid w:val="00826D02"/>
    <w:rsid w:val="00830E1D"/>
    <w:rsid w:val="008311CF"/>
    <w:rsid w:val="00832A57"/>
    <w:rsid w:val="00832B05"/>
    <w:rsid w:val="00832E04"/>
    <w:rsid w:val="00833377"/>
    <w:rsid w:val="00834AC0"/>
    <w:rsid w:val="00834E7F"/>
    <w:rsid w:val="00835733"/>
    <w:rsid w:val="0083603E"/>
    <w:rsid w:val="008366C5"/>
    <w:rsid w:val="008400EA"/>
    <w:rsid w:val="0084034F"/>
    <w:rsid w:val="00840538"/>
    <w:rsid w:val="00840835"/>
    <w:rsid w:val="00840E68"/>
    <w:rsid w:val="00841848"/>
    <w:rsid w:val="0084208D"/>
    <w:rsid w:val="008425DA"/>
    <w:rsid w:val="00842DF4"/>
    <w:rsid w:val="00843182"/>
    <w:rsid w:val="0084489F"/>
    <w:rsid w:val="00845027"/>
    <w:rsid w:val="00845EFB"/>
    <w:rsid w:val="00846B5F"/>
    <w:rsid w:val="00852008"/>
    <w:rsid w:val="008523DF"/>
    <w:rsid w:val="00854AE9"/>
    <w:rsid w:val="008552F5"/>
    <w:rsid w:val="00855BA4"/>
    <w:rsid w:val="00856E6E"/>
    <w:rsid w:val="00861F22"/>
    <w:rsid w:val="008621AB"/>
    <w:rsid w:val="008622F2"/>
    <w:rsid w:val="00862973"/>
    <w:rsid w:val="00862C73"/>
    <w:rsid w:val="00864E17"/>
    <w:rsid w:val="00865799"/>
    <w:rsid w:val="008659ED"/>
    <w:rsid w:val="00865D17"/>
    <w:rsid w:val="00866622"/>
    <w:rsid w:val="008666C2"/>
    <w:rsid w:val="00871BCB"/>
    <w:rsid w:val="00872036"/>
    <w:rsid w:val="008722B3"/>
    <w:rsid w:val="008722CD"/>
    <w:rsid w:val="00872FA3"/>
    <w:rsid w:val="00873D40"/>
    <w:rsid w:val="008746E6"/>
    <w:rsid w:val="00874775"/>
    <w:rsid w:val="00875696"/>
    <w:rsid w:val="00875F43"/>
    <w:rsid w:val="008772EA"/>
    <w:rsid w:val="00881F06"/>
    <w:rsid w:val="008840C0"/>
    <w:rsid w:val="00884B8C"/>
    <w:rsid w:val="0088605C"/>
    <w:rsid w:val="0088614A"/>
    <w:rsid w:val="00886925"/>
    <w:rsid w:val="00886DE7"/>
    <w:rsid w:val="00886E05"/>
    <w:rsid w:val="008872F8"/>
    <w:rsid w:val="008874A1"/>
    <w:rsid w:val="008879F7"/>
    <w:rsid w:val="0089044A"/>
    <w:rsid w:val="0089050C"/>
    <w:rsid w:val="00890647"/>
    <w:rsid w:val="00891479"/>
    <w:rsid w:val="008928E0"/>
    <w:rsid w:val="008938BD"/>
    <w:rsid w:val="00894582"/>
    <w:rsid w:val="008949C8"/>
    <w:rsid w:val="00894AE1"/>
    <w:rsid w:val="00894BEB"/>
    <w:rsid w:val="00895455"/>
    <w:rsid w:val="00897D57"/>
    <w:rsid w:val="008A0D73"/>
    <w:rsid w:val="008A120C"/>
    <w:rsid w:val="008A45A7"/>
    <w:rsid w:val="008A5CFE"/>
    <w:rsid w:val="008A6A81"/>
    <w:rsid w:val="008A7F93"/>
    <w:rsid w:val="008B0E33"/>
    <w:rsid w:val="008B2292"/>
    <w:rsid w:val="008B363F"/>
    <w:rsid w:val="008B3FAE"/>
    <w:rsid w:val="008B4F77"/>
    <w:rsid w:val="008B594D"/>
    <w:rsid w:val="008B6B61"/>
    <w:rsid w:val="008B6DC4"/>
    <w:rsid w:val="008C02BE"/>
    <w:rsid w:val="008C3011"/>
    <w:rsid w:val="008C3EA4"/>
    <w:rsid w:val="008C492D"/>
    <w:rsid w:val="008C4B66"/>
    <w:rsid w:val="008C736A"/>
    <w:rsid w:val="008D07D2"/>
    <w:rsid w:val="008D0D8E"/>
    <w:rsid w:val="008D21C7"/>
    <w:rsid w:val="008D3092"/>
    <w:rsid w:val="008D43B1"/>
    <w:rsid w:val="008D5444"/>
    <w:rsid w:val="008D54C1"/>
    <w:rsid w:val="008D694C"/>
    <w:rsid w:val="008E2172"/>
    <w:rsid w:val="008E27A5"/>
    <w:rsid w:val="008E2B83"/>
    <w:rsid w:val="008E3127"/>
    <w:rsid w:val="008E4BA9"/>
    <w:rsid w:val="008E538F"/>
    <w:rsid w:val="008E5B33"/>
    <w:rsid w:val="008E6333"/>
    <w:rsid w:val="008E678E"/>
    <w:rsid w:val="008F3058"/>
    <w:rsid w:val="008F42E3"/>
    <w:rsid w:val="008F4433"/>
    <w:rsid w:val="008F4CBA"/>
    <w:rsid w:val="008F59E1"/>
    <w:rsid w:val="008F6069"/>
    <w:rsid w:val="008F65CD"/>
    <w:rsid w:val="008F6F7A"/>
    <w:rsid w:val="008F7458"/>
    <w:rsid w:val="008F77E7"/>
    <w:rsid w:val="00900857"/>
    <w:rsid w:val="009017F6"/>
    <w:rsid w:val="0090192F"/>
    <w:rsid w:val="00902E7A"/>
    <w:rsid w:val="00903454"/>
    <w:rsid w:val="00905233"/>
    <w:rsid w:val="0090559A"/>
    <w:rsid w:val="0090563B"/>
    <w:rsid w:val="009064E0"/>
    <w:rsid w:val="00910209"/>
    <w:rsid w:val="00910C8C"/>
    <w:rsid w:val="0091207D"/>
    <w:rsid w:val="00913864"/>
    <w:rsid w:val="00914AB1"/>
    <w:rsid w:val="00915056"/>
    <w:rsid w:val="00916111"/>
    <w:rsid w:val="00916634"/>
    <w:rsid w:val="00917243"/>
    <w:rsid w:val="00917AE8"/>
    <w:rsid w:val="0092032C"/>
    <w:rsid w:val="009214C0"/>
    <w:rsid w:val="00923F2A"/>
    <w:rsid w:val="009255B5"/>
    <w:rsid w:val="00927293"/>
    <w:rsid w:val="00927370"/>
    <w:rsid w:val="00927436"/>
    <w:rsid w:val="00931557"/>
    <w:rsid w:val="00932680"/>
    <w:rsid w:val="009337E8"/>
    <w:rsid w:val="009338ED"/>
    <w:rsid w:val="00933BB3"/>
    <w:rsid w:val="0093408C"/>
    <w:rsid w:val="009356F2"/>
    <w:rsid w:val="00935A2D"/>
    <w:rsid w:val="00935D9A"/>
    <w:rsid w:val="00935F33"/>
    <w:rsid w:val="00936C1B"/>
    <w:rsid w:val="0094011B"/>
    <w:rsid w:val="00940F9C"/>
    <w:rsid w:val="00944915"/>
    <w:rsid w:val="00946DAE"/>
    <w:rsid w:val="00946FFC"/>
    <w:rsid w:val="009504A0"/>
    <w:rsid w:val="009504CE"/>
    <w:rsid w:val="00951495"/>
    <w:rsid w:val="00951723"/>
    <w:rsid w:val="009520F3"/>
    <w:rsid w:val="009528A7"/>
    <w:rsid w:val="00952CB7"/>
    <w:rsid w:val="0095317B"/>
    <w:rsid w:val="0095445A"/>
    <w:rsid w:val="00954662"/>
    <w:rsid w:val="00954723"/>
    <w:rsid w:val="00954C35"/>
    <w:rsid w:val="00954DBB"/>
    <w:rsid w:val="00955223"/>
    <w:rsid w:val="009560CC"/>
    <w:rsid w:val="00957B3A"/>
    <w:rsid w:val="00957D06"/>
    <w:rsid w:val="0096072B"/>
    <w:rsid w:val="009607B7"/>
    <w:rsid w:val="009609FD"/>
    <w:rsid w:val="00960F3E"/>
    <w:rsid w:val="00963B42"/>
    <w:rsid w:val="00964052"/>
    <w:rsid w:val="0096516F"/>
    <w:rsid w:val="00965D2C"/>
    <w:rsid w:val="009714BA"/>
    <w:rsid w:val="009728F9"/>
    <w:rsid w:val="00977A74"/>
    <w:rsid w:val="00982C70"/>
    <w:rsid w:val="00982E67"/>
    <w:rsid w:val="00982ED7"/>
    <w:rsid w:val="00982F46"/>
    <w:rsid w:val="00983408"/>
    <w:rsid w:val="00983D5A"/>
    <w:rsid w:val="00984A0D"/>
    <w:rsid w:val="009851BB"/>
    <w:rsid w:val="009877E8"/>
    <w:rsid w:val="00987F9B"/>
    <w:rsid w:val="009906E0"/>
    <w:rsid w:val="009920A2"/>
    <w:rsid w:val="00993318"/>
    <w:rsid w:val="00993BA5"/>
    <w:rsid w:val="00995113"/>
    <w:rsid w:val="009952DE"/>
    <w:rsid w:val="0099534F"/>
    <w:rsid w:val="0099535B"/>
    <w:rsid w:val="009A0DB0"/>
    <w:rsid w:val="009A2346"/>
    <w:rsid w:val="009A23C4"/>
    <w:rsid w:val="009A5319"/>
    <w:rsid w:val="009A61E3"/>
    <w:rsid w:val="009A6418"/>
    <w:rsid w:val="009A678D"/>
    <w:rsid w:val="009B013C"/>
    <w:rsid w:val="009B07F4"/>
    <w:rsid w:val="009B23EF"/>
    <w:rsid w:val="009B25B9"/>
    <w:rsid w:val="009B2943"/>
    <w:rsid w:val="009B5248"/>
    <w:rsid w:val="009B5434"/>
    <w:rsid w:val="009B63CF"/>
    <w:rsid w:val="009B775B"/>
    <w:rsid w:val="009C13B4"/>
    <w:rsid w:val="009C18C5"/>
    <w:rsid w:val="009C2B57"/>
    <w:rsid w:val="009C5275"/>
    <w:rsid w:val="009C5B78"/>
    <w:rsid w:val="009C5FA2"/>
    <w:rsid w:val="009C7C27"/>
    <w:rsid w:val="009C7DDA"/>
    <w:rsid w:val="009D0C91"/>
    <w:rsid w:val="009D4527"/>
    <w:rsid w:val="009D4F1F"/>
    <w:rsid w:val="009D4F9C"/>
    <w:rsid w:val="009D63A6"/>
    <w:rsid w:val="009D644E"/>
    <w:rsid w:val="009D6AEA"/>
    <w:rsid w:val="009D72F6"/>
    <w:rsid w:val="009D789A"/>
    <w:rsid w:val="009E183B"/>
    <w:rsid w:val="009E1AD5"/>
    <w:rsid w:val="009E370C"/>
    <w:rsid w:val="009E4A34"/>
    <w:rsid w:val="009E4AA6"/>
    <w:rsid w:val="009E68F6"/>
    <w:rsid w:val="009E6B0A"/>
    <w:rsid w:val="009E76C8"/>
    <w:rsid w:val="009E7A97"/>
    <w:rsid w:val="009F140F"/>
    <w:rsid w:val="009F343A"/>
    <w:rsid w:val="009F4333"/>
    <w:rsid w:val="009F4CAB"/>
    <w:rsid w:val="009F5705"/>
    <w:rsid w:val="009F6673"/>
    <w:rsid w:val="009F7390"/>
    <w:rsid w:val="00A0017D"/>
    <w:rsid w:val="00A00FBF"/>
    <w:rsid w:val="00A04386"/>
    <w:rsid w:val="00A07097"/>
    <w:rsid w:val="00A0728F"/>
    <w:rsid w:val="00A1061B"/>
    <w:rsid w:val="00A10F75"/>
    <w:rsid w:val="00A117DA"/>
    <w:rsid w:val="00A13015"/>
    <w:rsid w:val="00A13C61"/>
    <w:rsid w:val="00A17800"/>
    <w:rsid w:val="00A20EDF"/>
    <w:rsid w:val="00A2124C"/>
    <w:rsid w:val="00A23932"/>
    <w:rsid w:val="00A268FE"/>
    <w:rsid w:val="00A308C7"/>
    <w:rsid w:val="00A30958"/>
    <w:rsid w:val="00A3100A"/>
    <w:rsid w:val="00A31B9E"/>
    <w:rsid w:val="00A33D72"/>
    <w:rsid w:val="00A3445F"/>
    <w:rsid w:val="00A34492"/>
    <w:rsid w:val="00A35BDC"/>
    <w:rsid w:val="00A37298"/>
    <w:rsid w:val="00A37C1B"/>
    <w:rsid w:val="00A406B3"/>
    <w:rsid w:val="00A41491"/>
    <w:rsid w:val="00A41711"/>
    <w:rsid w:val="00A46C7E"/>
    <w:rsid w:val="00A4788C"/>
    <w:rsid w:val="00A50343"/>
    <w:rsid w:val="00A50CF4"/>
    <w:rsid w:val="00A51E9E"/>
    <w:rsid w:val="00A5202E"/>
    <w:rsid w:val="00A52265"/>
    <w:rsid w:val="00A528B8"/>
    <w:rsid w:val="00A53565"/>
    <w:rsid w:val="00A53820"/>
    <w:rsid w:val="00A53877"/>
    <w:rsid w:val="00A53BFA"/>
    <w:rsid w:val="00A55610"/>
    <w:rsid w:val="00A55933"/>
    <w:rsid w:val="00A56D6F"/>
    <w:rsid w:val="00A611D3"/>
    <w:rsid w:val="00A6183C"/>
    <w:rsid w:val="00A631EC"/>
    <w:rsid w:val="00A64B7B"/>
    <w:rsid w:val="00A64C08"/>
    <w:rsid w:val="00A6534D"/>
    <w:rsid w:val="00A65807"/>
    <w:rsid w:val="00A6649A"/>
    <w:rsid w:val="00A67529"/>
    <w:rsid w:val="00A71E58"/>
    <w:rsid w:val="00A734FC"/>
    <w:rsid w:val="00A738DD"/>
    <w:rsid w:val="00A74337"/>
    <w:rsid w:val="00A74477"/>
    <w:rsid w:val="00A75C79"/>
    <w:rsid w:val="00A76B88"/>
    <w:rsid w:val="00A76C6D"/>
    <w:rsid w:val="00A803FB"/>
    <w:rsid w:val="00A81AC8"/>
    <w:rsid w:val="00A81E6E"/>
    <w:rsid w:val="00A824F0"/>
    <w:rsid w:val="00A83D03"/>
    <w:rsid w:val="00A8508F"/>
    <w:rsid w:val="00A85F20"/>
    <w:rsid w:val="00A866DF"/>
    <w:rsid w:val="00A86FED"/>
    <w:rsid w:val="00A87BDF"/>
    <w:rsid w:val="00A90899"/>
    <w:rsid w:val="00A928F0"/>
    <w:rsid w:val="00A93F0B"/>
    <w:rsid w:val="00A9416D"/>
    <w:rsid w:val="00A96BC6"/>
    <w:rsid w:val="00A96C1C"/>
    <w:rsid w:val="00A974B5"/>
    <w:rsid w:val="00A97D48"/>
    <w:rsid w:val="00AA1009"/>
    <w:rsid w:val="00AA1D78"/>
    <w:rsid w:val="00AA3B71"/>
    <w:rsid w:val="00AA4877"/>
    <w:rsid w:val="00AA59D4"/>
    <w:rsid w:val="00AA6037"/>
    <w:rsid w:val="00AA745B"/>
    <w:rsid w:val="00AB09F4"/>
    <w:rsid w:val="00AB0D44"/>
    <w:rsid w:val="00AB3160"/>
    <w:rsid w:val="00AB3E25"/>
    <w:rsid w:val="00AB6F27"/>
    <w:rsid w:val="00AB6FBF"/>
    <w:rsid w:val="00AB76A0"/>
    <w:rsid w:val="00AC00A5"/>
    <w:rsid w:val="00AC1C06"/>
    <w:rsid w:val="00AC30BD"/>
    <w:rsid w:val="00AD00EA"/>
    <w:rsid w:val="00AD05F5"/>
    <w:rsid w:val="00AD0ABD"/>
    <w:rsid w:val="00AD1D78"/>
    <w:rsid w:val="00AD280E"/>
    <w:rsid w:val="00AD351B"/>
    <w:rsid w:val="00AE1141"/>
    <w:rsid w:val="00AE23E8"/>
    <w:rsid w:val="00AE2FD2"/>
    <w:rsid w:val="00AE5F5F"/>
    <w:rsid w:val="00AE624C"/>
    <w:rsid w:val="00AE6267"/>
    <w:rsid w:val="00AE6CF4"/>
    <w:rsid w:val="00AE6FCD"/>
    <w:rsid w:val="00AE7A6A"/>
    <w:rsid w:val="00AE7BCB"/>
    <w:rsid w:val="00AF04C1"/>
    <w:rsid w:val="00AF083B"/>
    <w:rsid w:val="00AF1E61"/>
    <w:rsid w:val="00AF3F3D"/>
    <w:rsid w:val="00AF4475"/>
    <w:rsid w:val="00AF4EB2"/>
    <w:rsid w:val="00AF6482"/>
    <w:rsid w:val="00B00327"/>
    <w:rsid w:val="00B01D86"/>
    <w:rsid w:val="00B038BF"/>
    <w:rsid w:val="00B0391A"/>
    <w:rsid w:val="00B03DC9"/>
    <w:rsid w:val="00B03ED3"/>
    <w:rsid w:val="00B04356"/>
    <w:rsid w:val="00B046AB"/>
    <w:rsid w:val="00B0589B"/>
    <w:rsid w:val="00B063C3"/>
    <w:rsid w:val="00B065AB"/>
    <w:rsid w:val="00B07A57"/>
    <w:rsid w:val="00B07E2B"/>
    <w:rsid w:val="00B100DF"/>
    <w:rsid w:val="00B1015D"/>
    <w:rsid w:val="00B10F5B"/>
    <w:rsid w:val="00B11988"/>
    <w:rsid w:val="00B11D63"/>
    <w:rsid w:val="00B1230B"/>
    <w:rsid w:val="00B127FB"/>
    <w:rsid w:val="00B13433"/>
    <w:rsid w:val="00B135E7"/>
    <w:rsid w:val="00B13DCD"/>
    <w:rsid w:val="00B140EC"/>
    <w:rsid w:val="00B14A9A"/>
    <w:rsid w:val="00B16FFF"/>
    <w:rsid w:val="00B174B9"/>
    <w:rsid w:val="00B207A8"/>
    <w:rsid w:val="00B22286"/>
    <w:rsid w:val="00B22FBA"/>
    <w:rsid w:val="00B23AAC"/>
    <w:rsid w:val="00B2470C"/>
    <w:rsid w:val="00B26025"/>
    <w:rsid w:val="00B27968"/>
    <w:rsid w:val="00B30A23"/>
    <w:rsid w:val="00B31134"/>
    <w:rsid w:val="00B31C8E"/>
    <w:rsid w:val="00B33236"/>
    <w:rsid w:val="00B333BA"/>
    <w:rsid w:val="00B33459"/>
    <w:rsid w:val="00B344C1"/>
    <w:rsid w:val="00B3512D"/>
    <w:rsid w:val="00B4037E"/>
    <w:rsid w:val="00B40AC9"/>
    <w:rsid w:val="00B42731"/>
    <w:rsid w:val="00B42FBC"/>
    <w:rsid w:val="00B4448C"/>
    <w:rsid w:val="00B451A5"/>
    <w:rsid w:val="00B46E43"/>
    <w:rsid w:val="00B5004A"/>
    <w:rsid w:val="00B50147"/>
    <w:rsid w:val="00B511A9"/>
    <w:rsid w:val="00B5234F"/>
    <w:rsid w:val="00B5440C"/>
    <w:rsid w:val="00B552D4"/>
    <w:rsid w:val="00B570D3"/>
    <w:rsid w:val="00B5791A"/>
    <w:rsid w:val="00B60E95"/>
    <w:rsid w:val="00B60F6E"/>
    <w:rsid w:val="00B6279B"/>
    <w:rsid w:val="00B6379D"/>
    <w:rsid w:val="00B66922"/>
    <w:rsid w:val="00B66F89"/>
    <w:rsid w:val="00B67336"/>
    <w:rsid w:val="00B70BED"/>
    <w:rsid w:val="00B73C7D"/>
    <w:rsid w:val="00B75CD9"/>
    <w:rsid w:val="00B80AD8"/>
    <w:rsid w:val="00B80D09"/>
    <w:rsid w:val="00B84C71"/>
    <w:rsid w:val="00B86008"/>
    <w:rsid w:val="00B86AC3"/>
    <w:rsid w:val="00B86E09"/>
    <w:rsid w:val="00B90CAA"/>
    <w:rsid w:val="00B9234A"/>
    <w:rsid w:val="00B94346"/>
    <w:rsid w:val="00B957B1"/>
    <w:rsid w:val="00B975ED"/>
    <w:rsid w:val="00BA0867"/>
    <w:rsid w:val="00BA2739"/>
    <w:rsid w:val="00BA2A76"/>
    <w:rsid w:val="00BA3CB2"/>
    <w:rsid w:val="00BA4DAD"/>
    <w:rsid w:val="00BA58F9"/>
    <w:rsid w:val="00BA5DFE"/>
    <w:rsid w:val="00BA67A2"/>
    <w:rsid w:val="00BA6C41"/>
    <w:rsid w:val="00BA794C"/>
    <w:rsid w:val="00BA7EF1"/>
    <w:rsid w:val="00BB094D"/>
    <w:rsid w:val="00BB1D7F"/>
    <w:rsid w:val="00BB1FFA"/>
    <w:rsid w:val="00BB3373"/>
    <w:rsid w:val="00BB393A"/>
    <w:rsid w:val="00BB44F7"/>
    <w:rsid w:val="00BB542D"/>
    <w:rsid w:val="00BB633B"/>
    <w:rsid w:val="00BB7716"/>
    <w:rsid w:val="00BB784A"/>
    <w:rsid w:val="00BB7E61"/>
    <w:rsid w:val="00BB7F46"/>
    <w:rsid w:val="00BC0303"/>
    <w:rsid w:val="00BC0E7C"/>
    <w:rsid w:val="00BC2872"/>
    <w:rsid w:val="00BC28C7"/>
    <w:rsid w:val="00BC3422"/>
    <w:rsid w:val="00BC3CA5"/>
    <w:rsid w:val="00BC3CE2"/>
    <w:rsid w:val="00BC3D7C"/>
    <w:rsid w:val="00BC5227"/>
    <w:rsid w:val="00BC583F"/>
    <w:rsid w:val="00BC6954"/>
    <w:rsid w:val="00BD19C8"/>
    <w:rsid w:val="00BD1D5F"/>
    <w:rsid w:val="00BD2A94"/>
    <w:rsid w:val="00BD3030"/>
    <w:rsid w:val="00BD3370"/>
    <w:rsid w:val="00BD3654"/>
    <w:rsid w:val="00BD42A7"/>
    <w:rsid w:val="00BD65B0"/>
    <w:rsid w:val="00BD706E"/>
    <w:rsid w:val="00BD76C0"/>
    <w:rsid w:val="00BD7ACC"/>
    <w:rsid w:val="00BE0482"/>
    <w:rsid w:val="00BE2803"/>
    <w:rsid w:val="00BE4E07"/>
    <w:rsid w:val="00BE6DE9"/>
    <w:rsid w:val="00BF0CC2"/>
    <w:rsid w:val="00BF13B6"/>
    <w:rsid w:val="00BF2220"/>
    <w:rsid w:val="00BF22AC"/>
    <w:rsid w:val="00BF392D"/>
    <w:rsid w:val="00BF3FE7"/>
    <w:rsid w:val="00BF4ABB"/>
    <w:rsid w:val="00BF4F42"/>
    <w:rsid w:val="00BF5C2E"/>
    <w:rsid w:val="00BF6F1B"/>
    <w:rsid w:val="00BF6FEE"/>
    <w:rsid w:val="00BF7424"/>
    <w:rsid w:val="00C00A06"/>
    <w:rsid w:val="00C0596F"/>
    <w:rsid w:val="00C10F18"/>
    <w:rsid w:val="00C10F47"/>
    <w:rsid w:val="00C127C0"/>
    <w:rsid w:val="00C12EFB"/>
    <w:rsid w:val="00C131A3"/>
    <w:rsid w:val="00C13FE0"/>
    <w:rsid w:val="00C16BF9"/>
    <w:rsid w:val="00C16E0C"/>
    <w:rsid w:val="00C1713F"/>
    <w:rsid w:val="00C17A83"/>
    <w:rsid w:val="00C20AEE"/>
    <w:rsid w:val="00C20BAE"/>
    <w:rsid w:val="00C219E7"/>
    <w:rsid w:val="00C240F2"/>
    <w:rsid w:val="00C247D9"/>
    <w:rsid w:val="00C26684"/>
    <w:rsid w:val="00C27045"/>
    <w:rsid w:val="00C27213"/>
    <w:rsid w:val="00C30F18"/>
    <w:rsid w:val="00C321E9"/>
    <w:rsid w:val="00C32D9E"/>
    <w:rsid w:val="00C343A0"/>
    <w:rsid w:val="00C35783"/>
    <w:rsid w:val="00C35B83"/>
    <w:rsid w:val="00C36580"/>
    <w:rsid w:val="00C367AA"/>
    <w:rsid w:val="00C36B88"/>
    <w:rsid w:val="00C40017"/>
    <w:rsid w:val="00C40BEC"/>
    <w:rsid w:val="00C41E0D"/>
    <w:rsid w:val="00C42201"/>
    <w:rsid w:val="00C42588"/>
    <w:rsid w:val="00C42B7A"/>
    <w:rsid w:val="00C42E7F"/>
    <w:rsid w:val="00C43C8B"/>
    <w:rsid w:val="00C4477F"/>
    <w:rsid w:val="00C44A73"/>
    <w:rsid w:val="00C4652A"/>
    <w:rsid w:val="00C46919"/>
    <w:rsid w:val="00C50D3C"/>
    <w:rsid w:val="00C51587"/>
    <w:rsid w:val="00C54A04"/>
    <w:rsid w:val="00C54F4F"/>
    <w:rsid w:val="00C56A07"/>
    <w:rsid w:val="00C56D9D"/>
    <w:rsid w:val="00C6032B"/>
    <w:rsid w:val="00C60978"/>
    <w:rsid w:val="00C61597"/>
    <w:rsid w:val="00C626F5"/>
    <w:rsid w:val="00C6488E"/>
    <w:rsid w:val="00C660D2"/>
    <w:rsid w:val="00C665F0"/>
    <w:rsid w:val="00C70487"/>
    <w:rsid w:val="00C7129E"/>
    <w:rsid w:val="00C72033"/>
    <w:rsid w:val="00C725B0"/>
    <w:rsid w:val="00C72A01"/>
    <w:rsid w:val="00C73530"/>
    <w:rsid w:val="00C74F03"/>
    <w:rsid w:val="00C75154"/>
    <w:rsid w:val="00C75687"/>
    <w:rsid w:val="00C758BC"/>
    <w:rsid w:val="00C7694D"/>
    <w:rsid w:val="00C76B8A"/>
    <w:rsid w:val="00C833E9"/>
    <w:rsid w:val="00C834A5"/>
    <w:rsid w:val="00C83C72"/>
    <w:rsid w:val="00C84D4E"/>
    <w:rsid w:val="00C85636"/>
    <w:rsid w:val="00C875DE"/>
    <w:rsid w:val="00C90634"/>
    <w:rsid w:val="00C907EF"/>
    <w:rsid w:val="00C92449"/>
    <w:rsid w:val="00C9478C"/>
    <w:rsid w:val="00C94856"/>
    <w:rsid w:val="00C95F1D"/>
    <w:rsid w:val="00C96F2D"/>
    <w:rsid w:val="00C97315"/>
    <w:rsid w:val="00CA0DBA"/>
    <w:rsid w:val="00CA217B"/>
    <w:rsid w:val="00CA31EC"/>
    <w:rsid w:val="00CA3C80"/>
    <w:rsid w:val="00CA585C"/>
    <w:rsid w:val="00CA5CCC"/>
    <w:rsid w:val="00CA5D25"/>
    <w:rsid w:val="00CB0354"/>
    <w:rsid w:val="00CB095C"/>
    <w:rsid w:val="00CB0A81"/>
    <w:rsid w:val="00CB0C89"/>
    <w:rsid w:val="00CB1081"/>
    <w:rsid w:val="00CB18AE"/>
    <w:rsid w:val="00CB2B41"/>
    <w:rsid w:val="00CB2F7F"/>
    <w:rsid w:val="00CB49AA"/>
    <w:rsid w:val="00CB4AB9"/>
    <w:rsid w:val="00CB529B"/>
    <w:rsid w:val="00CB7177"/>
    <w:rsid w:val="00CC1DB1"/>
    <w:rsid w:val="00CC3C62"/>
    <w:rsid w:val="00CC4923"/>
    <w:rsid w:val="00CC4CC7"/>
    <w:rsid w:val="00CC5651"/>
    <w:rsid w:val="00CC5BEE"/>
    <w:rsid w:val="00CC68F9"/>
    <w:rsid w:val="00CC699A"/>
    <w:rsid w:val="00CC70A4"/>
    <w:rsid w:val="00CC7C22"/>
    <w:rsid w:val="00CC7D85"/>
    <w:rsid w:val="00CD2504"/>
    <w:rsid w:val="00CD3AE6"/>
    <w:rsid w:val="00CD3E72"/>
    <w:rsid w:val="00CD558A"/>
    <w:rsid w:val="00CD57E4"/>
    <w:rsid w:val="00CD7218"/>
    <w:rsid w:val="00CE186E"/>
    <w:rsid w:val="00CE2097"/>
    <w:rsid w:val="00CE2DF1"/>
    <w:rsid w:val="00CE329B"/>
    <w:rsid w:val="00CE48F0"/>
    <w:rsid w:val="00CE4D5F"/>
    <w:rsid w:val="00CE5A3A"/>
    <w:rsid w:val="00CE633D"/>
    <w:rsid w:val="00CE6DD5"/>
    <w:rsid w:val="00CF0A62"/>
    <w:rsid w:val="00CF0BAA"/>
    <w:rsid w:val="00CF1641"/>
    <w:rsid w:val="00CF1671"/>
    <w:rsid w:val="00CF2DCC"/>
    <w:rsid w:val="00CF2F5C"/>
    <w:rsid w:val="00CF471D"/>
    <w:rsid w:val="00CF4915"/>
    <w:rsid w:val="00CF5081"/>
    <w:rsid w:val="00CF5C04"/>
    <w:rsid w:val="00CF61AC"/>
    <w:rsid w:val="00CF6874"/>
    <w:rsid w:val="00D005F5"/>
    <w:rsid w:val="00D00F42"/>
    <w:rsid w:val="00D0394F"/>
    <w:rsid w:val="00D049C5"/>
    <w:rsid w:val="00D05D63"/>
    <w:rsid w:val="00D069F5"/>
    <w:rsid w:val="00D10913"/>
    <w:rsid w:val="00D11F58"/>
    <w:rsid w:val="00D138B3"/>
    <w:rsid w:val="00D15813"/>
    <w:rsid w:val="00D15891"/>
    <w:rsid w:val="00D17530"/>
    <w:rsid w:val="00D20E83"/>
    <w:rsid w:val="00D21EED"/>
    <w:rsid w:val="00D233A6"/>
    <w:rsid w:val="00D23F34"/>
    <w:rsid w:val="00D252F6"/>
    <w:rsid w:val="00D2574D"/>
    <w:rsid w:val="00D275A8"/>
    <w:rsid w:val="00D319CF"/>
    <w:rsid w:val="00D31C1B"/>
    <w:rsid w:val="00D3223A"/>
    <w:rsid w:val="00D32460"/>
    <w:rsid w:val="00D32BAC"/>
    <w:rsid w:val="00D3361B"/>
    <w:rsid w:val="00D34A58"/>
    <w:rsid w:val="00D34BEF"/>
    <w:rsid w:val="00D34F65"/>
    <w:rsid w:val="00D36378"/>
    <w:rsid w:val="00D36B8E"/>
    <w:rsid w:val="00D36C2C"/>
    <w:rsid w:val="00D37D87"/>
    <w:rsid w:val="00D37D9F"/>
    <w:rsid w:val="00D40778"/>
    <w:rsid w:val="00D40CCB"/>
    <w:rsid w:val="00D4455E"/>
    <w:rsid w:val="00D450D2"/>
    <w:rsid w:val="00D45229"/>
    <w:rsid w:val="00D4539A"/>
    <w:rsid w:val="00D46E6B"/>
    <w:rsid w:val="00D505A5"/>
    <w:rsid w:val="00D514A5"/>
    <w:rsid w:val="00D5162F"/>
    <w:rsid w:val="00D520AF"/>
    <w:rsid w:val="00D528BA"/>
    <w:rsid w:val="00D54E6B"/>
    <w:rsid w:val="00D5741C"/>
    <w:rsid w:val="00D642A2"/>
    <w:rsid w:val="00D6645F"/>
    <w:rsid w:val="00D67D40"/>
    <w:rsid w:val="00D70612"/>
    <w:rsid w:val="00D71668"/>
    <w:rsid w:val="00D717CE"/>
    <w:rsid w:val="00D72BCB"/>
    <w:rsid w:val="00D73FFA"/>
    <w:rsid w:val="00D746E8"/>
    <w:rsid w:val="00D75EE0"/>
    <w:rsid w:val="00D7612A"/>
    <w:rsid w:val="00D811B8"/>
    <w:rsid w:val="00D82329"/>
    <w:rsid w:val="00D82705"/>
    <w:rsid w:val="00D83662"/>
    <w:rsid w:val="00D84321"/>
    <w:rsid w:val="00D84F1C"/>
    <w:rsid w:val="00D85270"/>
    <w:rsid w:val="00D85B79"/>
    <w:rsid w:val="00D85DAE"/>
    <w:rsid w:val="00D8612B"/>
    <w:rsid w:val="00D865C1"/>
    <w:rsid w:val="00D866F1"/>
    <w:rsid w:val="00D86A72"/>
    <w:rsid w:val="00D8774B"/>
    <w:rsid w:val="00D9027A"/>
    <w:rsid w:val="00D9036E"/>
    <w:rsid w:val="00D9196A"/>
    <w:rsid w:val="00D92AA4"/>
    <w:rsid w:val="00D942F8"/>
    <w:rsid w:val="00D94D80"/>
    <w:rsid w:val="00D95081"/>
    <w:rsid w:val="00D9593C"/>
    <w:rsid w:val="00D96B68"/>
    <w:rsid w:val="00DA1445"/>
    <w:rsid w:val="00DA179A"/>
    <w:rsid w:val="00DA1BF7"/>
    <w:rsid w:val="00DA31DE"/>
    <w:rsid w:val="00DA3DDE"/>
    <w:rsid w:val="00DA42C9"/>
    <w:rsid w:val="00DB05AB"/>
    <w:rsid w:val="00DB2F05"/>
    <w:rsid w:val="00DB3F13"/>
    <w:rsid w:val="00DB53E0"/>
    <w:rsid w:val="00DB67FC"/>
    <w:rsid w:val="00DB6F4F"/>
    <w:rsid w:val="00DB7634"/>
    <w:rsid w:val="00DC0253"/>
    <w:rsid w:val="00DC0917"/>
    <w:rsid w:val="00DC0F89"/>
    <w:rsid w:val="00DC105C"/>
    <w:rsid w:val="00DC2216"/>
    <w:rsid w:val="00DC4569"/>
    <w:rsid w:val="00DC622F"/>
    <w:rsid w:val="00DC7EAB"/>
    <w:rsid w:val="00DD0389"/>
    <w:rsid w:val="00DD074A"/>
    <w:rsid w:val="00DD3518"/>
    <w:rsid w:val="00DD3BB2"/>
    <w:rsid w:val="00DD6822"/>
    <w:rsid w:val="00DD7631"/>
    <w:rsid w:val="00DD7CFC"/>
    <w:rsid w:val="00DE1286"/>
    <w:rsid w:val="00DE2B2D"/>
    <w:rsid w:val="00DE356B"/>
    <w:rsid w:val="00DE7481"/>
    <w:rsid w:val="00DF008D"/>
    <w:rsid w:val="00DF0D9A"/>
    <w:rsid w:val="00DF30CD"/>
    <w:rsid w:val="00DF345B"/>
    <w:rsid w:val="00DF3767"/>
    <w:rsid w:val="00DF5176"/>
    <w:rsid w:val="00DF533A"/>
    <w:rsid w:val="00DF5AD9"/>
    <w:rsid w:val="00E01097"/>
    <w:rsid w:val="00E01545"/>
    <w:rsid w:val="00E01DB3"/>
    <w:rsid w:val="00E022A4"/>
    <w:rsid w:val="00E03AE3"/>
    <w:rsid w:val="00E1567F"/>
    <w:rsid w:val="00E1625F"/>
    <w:rsid w:val="00E170BB"/>
    <w:rsid w:val="00E17E1B"/>
    <w:rsid w:val="00E21241"/>
    <w:rsid w:val="00E21A12"/>
    <w:rsid w:val="00E26888"/>
    <w:rsid w:val="00E31513"/>
    <w:rsid w:val="00E31730"/>
    <w:rsid w:val="00E341F1"/>
    <w:rsid w:val="00E359D1"/>
    <w:rsid w:val="00E36CE3"/>
    <w:rsid w:val="00E40433"/>
    <w:rsid w:val="00E41944"/>
    <w:rsid w:val="00E420AA"/>
    <w:rsid w:val="00E4250E"/>
    <w:rsid w:val="00E42B08"/>
    <w:rsid w:val="00E43FA4"/>
    <w:rsid w:val="00E44EDE"/>
    <w:rsid w:val="00E45963"/>
    <w:rsid w:val="00E4641F"/>
    <w:rsid w:val="00E47B00"/>
    <w:rsid w:val="00E47B12"/>
    <w:rsid w:val="00E47E6C"/>
    <w:rsid w:val="00E506FF"/>
    <w:rsid w:val="00E5151D"/>
    <w:rsid w:val="00E517DB"/>
    <w:rsid w:val="00E521BA"/>
    <w:rsid w:val="00E52BB6"/>
    <w:rsid w:val="00E55540"/>
    <w:rsid w:val="00E559AC"/>
    <w:rsid w:val="00E56275"/>
    <w:rsid w:val="00E5713B"/>
    <w:rsid w:val="00E57F37"/>
    <w:rsid w:val="00E62292"/>
    <w:rsid w:val="00E62506"/>
    <w:rsid w:val="00E62880"/>
    <w:rsid w:val="00E63A05"/>
    <w:rsid w:val="00E64E43"/>
    <w:rsid w:val="00E65AF1"/>
    <w:rsid w:val="00E66305"/>
    <w:rsid w:val="00E6656E"/>
    <w:rsid w:val="00E66F87"/>
    <w:rsid w:val="00E67E1C"/>
    <w:rsid w:val="00E70EEB"/>
    <w:rsid w:val="00E713FB"/>
    <w:rsid w:val="00E71E56"/>
    <w:rsid w:val="00E72296"/>
    <w:rsid w:val="00E7273C"/>
    <w:rsid w:val="00E72744"/>
    <w:rsid w:val="00E74ADE"/>
    <w:rsid w:val="00E750D0"/>
    <w:rsid w:val="00E7606E"/>
    <w:rsid w:val="00E7769A"/>
    <w:rsid w:val="00E80A24"/>
    <w:rsid w:val="00E81574"/>
    <w:rsid w:val="00E81CD3"/>
    <w:rsid w:val="00E8211D"/>
    <w:rsid w:val="00E82C26"/>
    <w:rsid w:val="00E834A9"/>
    <w:rsid w:val="00E83D0A"/>
    <w:rsid w:val="00E84C8A"/>
    <w:rsid w:val="00E84CE6"/>
    <w:rsid w:val="00E863B3"/>
    <w:rsid w:val="00E86C79"/>
    <w:rsid w:val="00E879D8"/>
    <w:rsid w:val="00E923FC"/>
    <w:rsid w:val="00E92F9A"/>
    <w:rsid w:val="00E93C28"/>
    <w:rsid w:val="00E95769"/>
    <w:rsid w:val="00E961C2"/>
    <w:rsid w:val="00E96511"/>
    <w:rsid w:val="00E971BA"/>
    <w:rsid w:val="00EA04C6"/>
    <w:rsid w:val="00EA0866"/>
    <w:rsid w:val="00EA08E5"/>
    <w:rsid w:val="00EA10F8"/>
    <w:rsid w:val="00EA1CD1"/>
    <w:rsid w:val="00EA1D7C"/>
    <w:rsid w:val="00EA35E5"/>
    <w:rsid w:val="00EA3E0D"/>
    <w:rsid w:val="00EA4915"/>
    <w:rsid w:val="00EA5748"/>
    <w:rsid w:val="00EA5F01"/>
    <w:rsid w:val="00EA67E4"/>
    <w:rsid w:val="00EB1378"/>
    <w:rsid w:val="00EB2CE1"/>
    <w:rsid w:val="00EB4D77"/>
    <w:rsid w:val="00EB510E"/>
    <w:rsid w:val="00EB52EE"/>
    <w:rsid w:val="00EB64D6"/>
    <w:rsid w:val="00EB7E5A"/>
    <w:rsid w:val="00EC19CA"/>
    <w:rsid w:val="00EC1A74"/>
    <w:rsid w:val="00EC361B"/>
    <w:rsid w:val="00EC3DAE"/>
    <w:rsid w:val="00EC4C6A"/>
    <w:rsid w:val="00EC5918"/>
    <w:rsid w:val="00EC66AF"/>
    <w:rsid w:val="00EC726E"/>
    <w:rsid w:val="00EC7AAE"/>
    <w:rsid w:val="00ED0465"/>
    <w:rsid w:val="00ED1D56"/>
    <w:rsid w:val="00ED2DD7"/>
    <w:rsid w:val="00ED53CC"/>
    <w:rsid w:val="00ED66A6"/>
    <w:rsid w:val="00ED6EE4"/>
    <w:rsid w:val="00ED79A5"/>
    <w:rsid w:val="00EE1469"/>
    <w:rsid w:val="00EE397B"/>
    <w:rsid w:val="00EE62FF"/>
    <w:rsid w:val="00EE7CBA"/>
    <w:rsid w:val="00EF0825"/>
    <w:rsid w:val="00EF2FCA"/>
    <w:rsid w:val="00EF3178"/>
    <w:rsid w:val="00EF4485"/>
    <w:rsid w:val="00EF7726"/>
    <w:rsid w:val="00EF7C66"/>
    <w:rsid w:val="00F0330F"/>
    <w:rsid w:val="00F04019"/>
    <w:rsid w:val="00F04301"/>
    <w:rsid w:val="00F04792"/>
    <w:rsid w:val="00F048FC"/>
    <w:rsid w:val="00F05A1C"/>
    <w:rsid w:val="00F05EB3"/>
    <w:rsid w:val="00F1233D"/>
    <w:rsid w:val="00F12755"/>
    <w:rsid w:val="00F12881"/>
    <w:rsid w:val="00F1311D"/>
    <w:rsid w:val="00F13CF7"/>
    <w:rsid w:val="00F150D2"/>
    <w:rsid w:val="00F15B9A"/>
    <w:rsid w:val="00F17D88"/>
    <w:rsid w:val="00F17FE5"/>
    <w:rsid w:val="00F20CB1"/>
    <w:rsid w:val="00F215B2"/>
    <w:rsid w:val="00F21816"/>
    <w:rsid w:val="00F221A6"/>
    <w:rsid w:val="00F2246F"/>
    <w:rsid w:val="00F231F8"/>
    <w:rsid w:val="00F240A6"/>
    <w:rsid w:val="00F24E80"/>
    <w:rsid w:val="00F25583"/>
    <w:rsid w:val="00F26D81"/>
    <w:rsid w:val="00F31467"/>
    <w:rsid w:val="00F32745"/>
    <w:rsid w:val="00F32A5E"/>
    <w:rsid w:val="00F35AF2"/>
    <w:rsid w:val="00F405F6"/>
    <w:rsid w:val="00F41256"/>
    <w:rsid w:val="00F413E3"/>
    <w:rsid w:val="00F420C3"/>
    <w:rsid w:val="00F43DCF"/>
    <w:rsid w:val="00F45145"/>
    <w:rsid w:val="00F45246"/>
    <w:rsid w:val="00F46FDC"/>
    <w:rsid w:val="00F4730F"/>
    <w:rsid w:val="00F50482"/>
    <w:rsid w:val="00F518DB"/>
    <w:rsid w:val="00F520AA"/>
    <w:rsid w:val="00F537BE"/>
    <w:rsid w:val="00F541DA"/>
    <w:rsid w:val="00F56C8C"/>
    <w:rsid w:val="00F56E23"/>
    <w:rsid w:val="00F57919"/>
    <w:rsid w:val="00F57C1F"/>
    <w:rsid w:val="00F60AB1"/>
    <w:rsid w:val="00F61264"/>
    <w:rsid w:val="00F619BF"/>
    <w:rsid w:val="00F62316"/>
    <w:rsid w:val="00F62819"/>
    <w:rsid w:val="00F65180"/>
    <w:rsid w:val="00F651C0"/>
    <w:rsid w:val="00F674AC"/>
    <w:rsid w:val="00F67940"/>
    <w:rsid w:val="00F701BD"/>
    <w:rsid w:val="00F71C55"/>
    <w:rsid w:val="00F73342"/>
    <w:rsid w:val="00F73A30"/>
    <w:rsid w:val="00F73B43"/>
    <w:rsid w:val="00F744CD"/>
    <w:rsid w:val="00F76ECB"/>
    <w:rsid w:val="00F8035A"/>
    <w:rsid w:val="00F8338B"/>
    <w:rsid w:val="00F8528B"/>
    <w:rsid w:val="00F86077"/>
    <w:rsid w:val="00F86662"/>
    <w:rsid w:val="00F86F87"/>
    <w:rsid w:val="00F8766B"/>
    <w:rsid w:val="00F90A39"/>
    <w:rsid w:val="00F91ABE"/>
    <w:rsid w:val="00F92F37"/>
    <w:rsid w:val="00F93D6E"/>
    <w:rsid w:val="00F941D5"/>
    <w:rsid w:val="00F9493D"/>
    <w:rsid w:val="00F94A84"/>
    <w:rsid w:val="00F96012"/>
    <w:rsid w:val="00F96446"/>
    <w:rsid w:val="00F96731"/>
    <w:rsid w:val="00F96E5D"/>
    <w:rsid w:val="00FA0236"/>
    <w:rsid w:val="00FA05DB"/>
    <w:rsid w:val="00FA0F09"/>
    <w:rsid w:val="00FA3841"/>
    <w:rsid w:val="00FA3959"/>
    <w:rsid w:val="00FA401F"/>
    <w:rsid w:val="00FA5369"/>
    <w:rsid w:val="00FA5854"/>
    <w:rsid w:val="00FA6AF6"/>
    <w:rsid w:val="00FA7102"/>
    <w:rsid w:val="00FA734A"/>
    <w:rsid w:val="00FB1AC8"/>
    <w:rsid w:val="00FB45D5"/>
    <w:rsid w:val="00FB4740"/>
    <w:rsid w:val="00FB4A97"/>
    <w:rsid w:val="00FB71DA"/>
    <w:rsid w:val="00FC0F2C"/>
    <w:rsid w:val="00FC18FD"/>
    <w:rsid w:val="00FC2499"/>
    <w:rsid w:val="00FC296C"/>
    <w:rsid w:val="00FC436E"/>
    <w:rsid w:val="00FC69E9"/>
    <w:rsid w:val="00FC7EED"/>
    <w:rsid w:val="00FD0716"/>
    <w:rsid w:val="00FD0AB3"/>
    <w:rsid w:val="00FD1A2B"/>
    <w:rsid w:val="00FD1CA0"/>
    <w:rsid w:val="00FD3DA8"/>
    <w:rsid w:val="00FD6451"/>
    <w:rsid w:val="00FE0A6D"/>
    <w:rsid w:val="00FE0DCD"/>
    <w:rsid w:val="00FE12C1"/>
    <w:rsid w:val="00FE1E75"/>
    <w:rsid w:val="00FE270E"/>
    <w:rsid w:val="00FE433C"/>
    <w:rsid w:val="00FE43CA"/>
    <w:rsid w:val="00FE4ECF"/>
    <w:rsid w:val="00FF00EE"/>
    <w:rsid w:val="00FF0D9B"/>
    <w:rsid w:val="00FF1891"/>
    <w:rsid w:val="00FF38B4"/>
    <w:rsid w:val="00FF393A"/>
    <w:rsid w:val="00FF5D7D"/>
    <w:rsid w:val="00FF6F8F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1B4BB-E373-41E7-AD04-AFBB40E9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A56"/>
    <w:pPr>
      <w:ind w:left="-57"/>
    </w:pPr>
    <w:rPr>
      <w:rFonts w:ascii="Tahoma" w:hAnsi="Tahom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2E4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5E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5E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5ECE"/>
    <w:rPr>
      <w:vertAlign w:val="superscript"/>
    </w:rPr>
  </w:style>
  <w:style w:type="table" w:styleId="Tabela-Siatka">
    <w:name w:val="Table Grid"/>
    <w:basedOn w:val="Standardowy"/>
    <w:uiPriority w:val="39"/>
    <w:rsid w:val="00971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E16FD"/>
    <w:pPr>
      <w:ind w:left="720"/>
      <w:contextualSpacing/>
    </w:pPr>
  </w:style>
  <w:style w:type="paragraph" w:customStyle="1" w:styleId="Default">
    <w:name w:val="Default"/>
    <w:rsid w:val="00263B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locked/>
    <w:rsid w:val="00362C5F"/>
  </w:style>
  <w:style w:type="character" w:styleId="Hipercze">
    <w:name w:val="Hyperlink"/>
    <w:basedOn w:val="Domylnaczcionkaakapitu"/>
    <w:uiPriority w:val="99"/>
    <w:unhideWhenUsed/>
    <w:rsid w:val="0000696C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316505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65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05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3B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DFA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DF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A2E49"/>
    <w:rPr>
      <w:rFonts w:ascii="Tahoma" w:eastAsiaTheme="majorEastAsia" w:hAnsi="Tahoma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991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5338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23" w:color="E7E7E7"/>
                                <w:left w:val="single" w:sz="6" w:space="23" w:color="E7E7E7"/>
                                <w:bottom w:val="single" w:sz="6" w:space="23" w:color="E7E7E7"/>
                                <w:right w:val="single" w:sz="6" w:space="23" w:color="E7E7E7"/>
                              </w:divBdr>
                              <w:divsChild>
                                <w:div w:id="136848368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01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08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6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10218-076A-4814-8E27-6FA4C7FD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1054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Polner</dc:creator>
  <cp:keywords/>
  <dc:description/>
  <cp:lastModifiedBy>Izabela Polner</cp:lastModifiedBy>
  <cp:revision>36</cp:revision>
  <cp:lastPrinted>2025-05-30T05:38:00Z</cp:lastPrinted>
  <dcterms:created xsi:type="dcterms:W3CDTF">2025-02-05T11:46:00Z</dcterms:created>
  <dcterms:modified xsi:type="dcterms:W3CDTF">2025-08-04T05:40:00Z</dcterms:modified>
</cp:coreProperties>
</file>