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72" w:rsidRPr="00D822AC" w:rsidRDefault="0001701B" w:rsidP="00910C36">
      <w:pPr>
        <w:spacing w:after="0" w:line="240" w:lineRule="auto"/>
        <w:jc w:val="left"/>
        <w:rPr>
          <w:rFonts w:ascii="Tahoma" w:hAnsi="Tahoma" w:cs="Tahoma"/>
          <w:b/>
          <w:color w:val="002060"/>
        </w:rPr>
      </w:pPr>
      <w:r w:rsidRPr="00D822AC"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0</wp:posOffset>
            </wp:positionV>
            <wp:extent cx="1513996" cy="495380"/>
            <wp:effectExtent l="0" t="0" r="0" b="0"/>
            <wp:wrapSquare wrapText="bothSides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996" cy="49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5541" w:rsidRPr="00D822AC" w:rsidRDefault="00F87590" w:rsidP="00910C36">
      <w:pPr>
        <w:spacing w:after="0" w:line="240" w:lineRule="auto"/>
        <w:jc w:val="left"/>
        <w:rPr>
          <w:rFonts w:ascii="Tahoma" w:hAnsi="Tahoma" w:cs="Tahoma"/>
          <w:b/>
          <w:color w:val="002060"/>
        </w:rPr>
      </w:pPr>
      <w:r w:rsidRPr="00D822AC">
        <w:rPr>
          <w:rFonts w:ascii="Tahoma" w:hAnsi="Tahoma" w:cs="Tahoma"/>
        </w:rPr>
        <w:br w:type="textWrapping" w:clear="all"/>
      </w:r>
    </w:p>
    <w:p w:rsidR="00B15541" w:rsidRPr="00D822AC" w:rsidRDefault="00B15541" w:rsidP="00910C36">
      <w:pPr>
        <w:spacing w:after="0" w:line="240" w:lineRule="auto"/>
        <w:ind w:left="11" w:hanging="11"/>
        <w:jc w:val="left"/>
        <w:rPr>
          <w:rFonts w:ascii="Tahoma" w:hAnsi="Tahoma" w:cs="Tahoma"/>
          <w:b/>
          <w:color w:val="002060"/>
        </w:rPr>
      </w:pPr>
    </w:p>
    <w:p w:rsidR="00B15541" w:rsidRPr="00D822AC" w:rsidRDefault="00910C36" w:rsidP="00910C36">
      <w:pPr>
        <w:pStyle w:val="Akapitzlist"/>
        <w:spacing w:after="0" w:line="240" w:lineRule="auto"/>
        <w:ind w:left="0"/>
        <w:contextualSpacing w:val="0"/>
        <w:rPr>
          <w:rFonts w:cs="Tahoma"/>
          <w:b/>
          <w:sz w:val="28"/>
          <w:szCs w:val="28"/>
        </w:rPr>
      </w:pPr>
      <w:r w:rsidRPr="00D822AC">
        <w:rPr>
          <w:rFonts w:cs="Tahoma"/>
          <w:b/>
          <w:sz w:val="28"/>
          <w:szCs w:val="28"/>
        </w:rPr>
        <w:t xml:space="preserve">Wyjaśnienia do priorytetów wydatkowania środków </w:t>
      </w:r>
      <w:r w:rsidR="00AB78CA" w:rsidRPr="00D822AC">
        <w:rPr>
          <w:rFonts w:cs="Tahoma"/>
          <w:b/>
          <w:sz w:val="28"/>
          <w:szCs w:val="28"/>
        </w:rPr>
        <w:t>rezerwy</w:t>
      </w:r>
      <w:r w:rsidRPr="00D822AC">
        <w:rPr>
          <w:rFonts w:cs="Tahoma"/>
          <w:b/>
          <w:sz w:val="28"/>
          <w:szCs w:val="28"/>
        </w:rPr>
        <w:t xml:space="preserve"> KFS ustalone przez </w:t>
      </w:r>
      <w:r w:rsidR="00FF1087" w:rsidRPr="00D822AC">
        <w:rPr>
          <w:rFonts w:cs="Tahoma"/>
          <w:b/>
          <w:sz w:val="28"/>
          <w:szCs w:val="28"/>
        </w:rPr>
        <w:t xml:space="preserve">Radę Rynku </w:t>
      </w:r>
      <w:r w:rsidR="00B15541" w:rsidRPr="00D822AC">
        <w:rPr>
          <w:rFonts w:cs="Tahoma"/>
          <w:b/>
          <w:sz w:val="28"/>
          <w:szCs w:val="28"/>
        </w:rPr>
        <w:t xml:space="preserve">Pracy </w:t>
      </w:r>
      <w:r w:rsidR="006B05FA" w:rsidRPr="00D822AC">
        <w:rPr>
          <w:rFonts w:cs="Tahoma"/>
          <w:b/>
          <w:sz w:val="28"/>
          <w:szCs w:val="28"/>
        </w:rPr>
        <w:t>na 2025 r.</w:t>
      </w:r>
      <w:r w:rsidR="00B15541" w:rsidRPr="00D822AC">
        <w:rPr>
          <w:rFonts w:cs="Tahoma"/>
          <w:b/>
          <w:sz w:val="28"/>
          <w:szCs w:val="28"/>
        </w:rPr>
        <w:t>:</w:t>
      </w:r>
      <w:r w:rsidR="00B15541" w:rsidRPr="00D822AC">
        <w:rPr>
          <w:rFonts w:cs="Tahoma"/>
          <w:sz w:val="28"/>
          <w:szCs w:val="28"/>
        </w:rPr>
        <w:t xml:space="preserve">  </w:t>
      </w:r>
    </w:p>
    <w:p w:rsidR="00DA4377" w:rsidRPr="00940447" w:rsidRDefault="00DA4377" w:rsidP="00910C36">
      <w:pPr>
        <w:spacing w:after="0" w:line="240" w:lineRule="auto"/>
        <w:ind w:left="0" w:firstLine="0"/>
        <w:jc w:val="left"/>
        <w:rPr>
          <w:rFonts w:ascii="Tahoma" w:hAnsi="Tahoma" w:cs="Tahoma"/>
          <w:sz w:val="24"/>
          <w:szCs w:val="24"/>
        </w:rPr>
      </w:pPr>
    </w:p>
    <w:p w:rsidR="00CB2728" w:rsidRPr="00940447" w:rsidRDefault="00CF3758" w:rsidP="00CB2728">
      <w:pPr>
        <w:spacing w:after="0" w:line="240" w:lineRule="auto"/>
        <w:ind w:left="0" w:firstLine="0"/>
        <w:jc w:val="left"/>
        <w:rPr>
          <w:rFonts w:ascii="Tahoma" w:hAnsi="Tahoma" w:cs="Tahoma"/>
          <w:b/>
          <w:color w:val="002060"/>
          <w:sz w:val="24"/>
          <w:szCs w:val="24"/>
        </w:rPr>
      </w:pPr>
      <w:r w:rsidRPr="00940447">
        <w:rPr>
          <w:rFonts w:ascii="Tahoma" w:hAnsi="Tahoma" w:cs="Tahoma"/>
          <w:b/>
          <w:color w:val="auto"/>
          <w:sz w:val="24"/>
          <w:szCs w:val="24"/>
        </w:rPr>
        <w:t xml:space="preserve">Priorytet </w:t>
      </w:r>
      <w:r w:rsidR="00F87590" w:rsidRPr="00940447">
        <w:rPr>
          <w:rFonts w:ascii="Tahoma" w:hAnsi="Tahoma" w:cs="Tahoma"/>
          <w:b/>
          <w:color w:val="auto"/>
          <w:sz w:val="24"/>
          <w:szCs w:val="24"/>
        </w:rPr>
        <w:t>1</w:t>
      </w:r>
      <w:r w:rsidR="00BC642B">
        <w:rPr>
          <w:rFonts w:ascii="Tahoma" w:hAnsi="Tahoma" w:cs="Tahoma"/>
          <w:b/>
          <w:color w:val="auto"/>
          <w:sz w:val="24"/>
          <w:szCs w:val="24"/>
        </w:rPr>
        <w:t>0</w:t>
      </w:r>
      <w:r w:rsidR="00F87590" w:rsidRPr="00940447">
        <w:rPr>
          <w:rFonts w:ascii="Tahoma" w:hAnsi="Tahoma" w:cs="Tahoma"/>
          <w:b/>
          <w:color w:val="auto"/>
          <w:sz w:val="24"/>
          <w:szCs w:val="24"/>
        </w:rPr>
        <w:t xml:space="preserve"> </w:t>
      </w:r>
      <w:r w:rsidR="008905CC">
        <w:rPr>
          <w:rFonts w:ascii="Tahoma" w:hAnsi="Tahoma" w:cs="Tahoma"/>
          <w:b/>
          <w:color w:val="auto"/>
          <w:sz w:val="24"/>
          <w:szCs w:val="24"/>
        </w:rPr>
        <w:t>-</w:t>
      </w:r>
      <w:r w:rsidR="00910C36" w:rsidRPr="00940447">
        <w:rPr>
          <w:rFonts w:ascii="Tahoma" w:hAnsi="Tahoma" w:cs="Tahoma"/>
          <w:b/>
          <w:color w:val="auto"/>
          <w:sz w:val="24"/>
          <w:szCs w:val="24"/>
        </w:rPr>
        <w:t xml:space="preserve"> </w:t>
      </w:r>
      <w:r w:rsidR="00444D88" w:rsidRPr="00940447">
        <w:rPr>
          <w:rFonts w:ascii="Tahoma" w:hAnsi="Tahoma" w:cs="Tahoma"/>
          <w:b/>
          <w:sz w:val="24"/>
          <w:szCs w:val="24"/>
        </w:rPr>
        <w:t>Wsparcie kształcenia ustawicznego osób po 50 roku życia.</w:t>
      </w:r>
    </w:p>
    <w:p w:rsidR="00C33E21" w:rsidRPr="00D822AC" w:rsidRDefault="00444D88" w:rsidP="00C33E21">
      <w:pPr>
        <w:spacing w:after="0" w:line="240" w:lineRule="auto"/>
        <w:ind w:left="0" w:firstLine="0"/>
        <w:jc w:val="left"/>
        <w:rPr>
          <w:rFonts w:ascii="Tahoma" w:hAnsi="Tahoma" w:cs="Tahoma"/>
        </w:rPr>
      </w:pPr>
      <w:r w:rsidRPr="00D822AC">
        <w:rPr>
          <w:rFonts w:ascii="Tahoma" w:hAnsi="Tahoma" w:cs="Tahoma"/>
        </w:rPr>
        <w:t xml:space="preserve">W ramach niniejszego priorytetu środki KFS będą mogły sfinansować kształcenie ustawiczne osób wyłącznie w wieku powyżej 50 roku życia (zarówno pracodawców jak i pracowników). Decyduje wiek osoby, która skorzysta z wybranej formy kształcenia ustawicznego, w momencie składania przez pracodawcę wniosku o dofinansowanie w PUP. Temat szkolenia/kursu nie jest narzucony z góry. W uzasadnieniu należy wykazać potrzebę nabycia </w:t>
      </w:r>
      <w:r w:rsidR="00C33E21" w:rsidRPr="00D822AC">
        <w:rPr>
          <w:rFonts w:ascii="Tahoma" w:hAnsi="Tahoma" w:cs="Tahoma"/>
        </w:rPr>
        <w:t xml:space="preserve">przez kandydata na szkolenie nowych </w:t>
      </w:r>
      <w:r w:rsidR="00DF3371">
        <w:rPr>
          <w:rFonts w:ascii="Tahoma" w:hAnsi="Tahoma" w:cs="Tahoma"/>
        </w:rPr>
        <w:t>umiejętności</w:t>
      </w:r>
      <w:r w:rsidRPr="00D822AC">
        <w:rPr>
          <w:rFonts w:ascii="Tahoma" w:hAnsi="Tahoma" w:cs="Tahoma"/>
        </w:rPr>
        <w:t xml:space="preserve"> </w:t>
      </w:r>
      <w:r w:rsidR="00C33E21" w:rsidRPr="00D822AC">
        <w:rPr>
          <w:rFonts w:ascii="Tahoma" w:hAnsi="Tahoma" w:cs="Tahoma"/>
        </w:rPr>
        <w:t xml:space="preserve">na </w:t>
      </w:r>
      <w:proofErr w:type="gramStart"/>
      <w:r w:rsidR="00C33E21" w:rsidRPr="00D822AC">
        <w:rPr>
          <w:rFonts w:ascii="Tahoma" w:hAnsi="Tahoma" w:cs="Tahoma"/>
        </w:rPr>
        <w:t>stanowisku na którym</w:t>
      </w:r>
      <w:proofErr w:type="gramEnd"/>
      <w:r w:rsidR="00C33E21" w:rsidRPr="00D822AC">
        <w:rPr>
          <w:rFonts w:ascii="Tahoma" w:hAnsi="Tahoma" w:cs="Tahoma"/>
        </w:rPr>
        <w:t xml:space="preserve"> obecnie pracuje lu</w:t>
      </w:r>
      <w:r w:rsidR="00DF3371">
        <w:rPr>
          <w:rFonts w:ascii="Tahoma" w:hAnsi="Tahoma" w:cs="Tahoma"/>
        </w:rPr>
        <w:t>b w przyszłości będzie pracował. Oznacza to, że p</w:t>
      </w:r>
      <w:r w:rsidR="00C33E21" w:rsidRPr="00D822AC">
        <w:rPr>
          <w:rFonts w:ascii="Tahoma" w:hAnsi="Tahoma" w:cs="Tahoma"/>
        </w:rPr>
        <w:t xml:space="preserve">racodawca winien wykazać bezpośredni związek wnioskowanego szkolenia ze stanowiskiem </w:t>
      </w:r>
      <w:proofErr w:type="gramStart"/>
      <w:r w:rsidR="00C33E21" w:rsidRPr="00D822AC">
        <w:rPr>
          <w:rFonts w:ascii="Tahoma" w:hAnsi="Tahoma" w:cs="Tahoma"/>
        </w:rPr>
        <w:t>pracy na którym</w:t>
      </w:r>
      <w:proofErr w:type="gramEnd"/>
      <w:r w:rsidR="00C33E21" w:rsidRPr="00D822AC">
        <w:rPr>
          <w:rFonts w:ascii="Tahoma" w:hAnsi="Tahoma" w:cs="Tahoma"/>
        </w:rPr>
        <w:t xml:space="preserve"> kandydat na szkolenie obecnie pracuje lub</w:t>
      </w:r>
      <w:r w:rsidR="00DF3371">
        <w:rPr>
          <w:rFonts w:ascii="Tahoma" w:hAnsi="Tahoma" w:cs="Tahoma"/>
        </w:rPr>
        <w:t xml:space="preserve"> w przyszłości będzie wykonywał.</w:t>
      </w:r>
    </w:p>
    <w:p w:rsidR="00C33E21" w:rsidRPr="00D822AC" w:rsidRDefault="00C33E21" w:rsidP="00C33E21">
      <w:pPr>
        <w:pStyle w:val="Akapitzlist"/>
        <w:spacing w:after="0" w:line="240" w:lineRule="auto"/>
        <w:ind w:left="0"/>
        <w:contextualSpacing w:val="0"/>
        <w:rPr>
          <w:rFonts w:cs="Tahoma"/>
          <w:szCs w:val="22"/>
        </w:rPr>
      </w:pPr>
    </w:p>
    <w:p w:rsidR="00CB2728" w:rsidRPr="00BF0A0A" w:rsidRDefault="00BC642B" w:rsidP="00CB2728">
      <w:pPr>
        <w:spacing w:after="0" w:line="240" w:lineRule="auto"/>
        <w:ind w:left="0" w:firstLine="0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color w:val="auto"/>
          <w:sz w:val="24"/>
          <w:szCs w:val="24"/>
        </w:rPr>
        <w:t>Priorytet nr 11</w:t>
      </w:r>
      <w:r w:rsidR="00CB2728" w:rsidRPr="00BF0A0A">
        <w:rPr>
          <w:rFonts w:ascii="Tahoma" w:hAnsi="Tahoma" w:cs="Tahoma"/>
          <w:b/>
          <w:color w:val="auto"/>
          <w:sz w:val="24"/>
          <w:szCs w:val="24"/>
        </w:rPr>
        <w:t xml:space="preserve"> - </w:t>
      </w:r>
      <w:r w:rsidR="00444D88" w:rsidRPr="00BF0A0A">
        <w:rPr>
          <w:rFonts w:ascii="Tahoma" w:hAnsi="Tahoma" w:cs="Tahoma"/>
          <w:b/>
          <w:color w:val="auto"/>
          <w:sz w:val="24"/>
          <w:szCs w:val="24"/>
        </w:rPr>
        <w:t>Wsparcie rozwoju umi</w:t>
      </w:r>
      <w:r w:rsidR="00DF3371">
        <w:rPr>
          <w:rFonts w:ascii="Tahoma" w:hAnsi="Tahoma" w:cs="Tahoma"/>
          <w:b/>
          <w:color w:val="auto"/>
          <w:sz w:val="24"/>
          <w:szCs w:val="24"/>
        </w:rPr>
        <w:t xml:space="preserve">ejętności i kwalifikacji osób z </w:t>
      </w:r>
      <w:r w:rsidR="00444D88" w:rsidRPr="00BF0A0A">
        <w:rPr>
          <w:rFonts w:ascii="Tahoma" w:hAnsi="Tahoma" w:cs="Tahoma"/>
          <w:b/>
          <w:color w:val="auto"/>
          <w:sz w:val="24"/>
          <w:szCs w:val="24"/>
        </w:rPr>
        <w:t>orzeczonym stopniem niepełnosprawności</w:t>
      </w:r>
      <w:r w:rsidR="002032AC">
        <w:rPr>
          <w:rFonts w:ascii="Tahoma" w:hAnsi="Tahoma" w:cs="Tahoma"/>
          <w:sz w:val="24"/>
          <w:szCs w:val="24"/>
        </w:rPr>
        <w:t>.</w:t>
      </w:r>
    </w:p>
    <w:p w:rsidR="00DF3371" w:rsidRPr="00D822AC" w:rsidRDefault="00444D88" w:rsidP="00DF3371">
      <w:pPr>
        <w:spacing w:after="0" w:line="240" w:lineRule="auto"/>
        <w:ind w:left="0" w:firstLine="0"/>
        <w:jc w:val="left"/>
        <w:rPr>
          <w:rFonts w:ascii="Tahoma" w:hAnsi="Tahoma" w:cs="Tahoma"/>
        </w:rPr>
      </w:pPr>
      <w:r w:rsidRPr="00D822AC">
        <w:rPr>
          <w:rFonts w:ascii="Tahoma" w:hAnsi="Tahoma" w:cs="Tahoma"/>
        </w:rPr>
        <w:t>Wnioskodawca składający wniosek o środki w ramach powyższego priorytetu powinien udowodnić posiadanie przez kandydata na szkolenie orzeczenia o niepełnosprawności tj. przedstawić orzeczenie o niepełnosprawności kandydata na szkolenie bądź oświadczenie o posiadaniu takiego orzeczenia. Temat szkolenia/kursu nie jest narzucony z góry. W uzasadnieniu należy wykazać</w:t>
      </w:r>
      <w:r w:rsidR="00DF3371">
        <w:rPr>
          <w:rFonts w:ascii="Tahoma" w:hAnsi="Tahoma" w:cs="Tahoma"/>
        </w:rPr>
        <w:t xml:space="preserve"> potrzebę nabycia </w:t>
      </w:r>
      <w:r w:rsidR="00DF3371" w:rsidRPr="00D822AC">
        <w:rPr>
          <w:rFonts w:ascii="Tahoma" w:hAnsi="Tahoma" w:cs="Tahoma"/>
        </w:rPr>
        <w:t xml:space="preserve">przez kandydata na szkolenie nowych </w:t>
      </w:r>
      <w:r w:rsidR="00DF3371">
        <w:rPr>
          <w:rFonts w:ascii="Tahoma" w:hAnsi="Tahoma" w:cs="Tahoma"/>
        </w:rPr>
        <w:t>umiejętności</w:t>
      </w:r>
      <w:r w:rsidR="00DF3371" w:rsidRPr="00D822AC">
        <w:rPr>
          <w:rFonts w:ascii="Tahoma" w:hAnsi="Tahoma" w:cs="Tahoma"/>
        </w:rPr>
        <w:t xml:space="preserve"> na </w:t>
      </w:r>
      <w:proofErr w:type="gramStart"/>
      <w:r w:rsidR="00DF3371" w:rsidRPr="00D822AC">
        <w:rPr>
          <w:rFonts w:ascii="Tahoma" w:hAnsi="Tahoma" w:cs="Tahoma"/>
        </w:rPr>
        <w:t>stanowisku na którym</w:t>
      </w:r>
      <w:proofErr w:type="gramEnd"/>
      <w:r w:rsidR="00DF3371" w:rsidRPr="00D822AC">
        <w:rPr>
          <w:rFonts w:ascii="Tahoma" w:hAnsi="Tahoma" w:cs="Tahoma"/>
        </w:rPr>
        <w:t xml:space="preserve"> obecnie pracuje lu</w:t>
      </w:r>
      <w:r w:rsidR="00DF3371">
        <w:rPr>
          <w:rFonts w:ascii="Tahoma" w:hAnsi="Tahoma" w:cs="Tahoma"/>
        </w:rPr>
        <w:t>b w przyszłości będzie pracował. Oznacza to, że p</w:t>
      </w:r>
      <w:r w:rsidR="00DF3371" w:rsidRPr="00D822AC">
        <w:rPr>
          <w:rFonts w:ascii="Tahoma" w:hAnsi="Tahoma" w:cs="Tahoma"/>
        </w:rPr>
        <w:t xml:space="preserve">racodawca winien wykazać bezpośredni związek wnioskowanego szkolenia ze stanowiskiem </w:t>
      </w:r>
      <w:proofErr w:type="gramStart"/>
      <w:r w:rsidR="00DF3371" w:rsidRPr="00D822AC">
        <w:rPr>
          <w:rFonts w:ascii="Tahoma" w:hAnsi="Tahoma" w:cs="Tahoma"/>
        </w:rPr>
        <w:t>pracy na którym</w:t>
      </w:r>
      <w:proofErr w:type="gramEnd"/>
      <w:r w:rsidR="00DF3371" w:rsidRPr="00D822AC">
        <w:rPr>
          <w:rFonts w:ascii="Tahoma" w:hAnsi="Tahoma" w:cs="Tahoma"/>
        </w:rPr>
        <w:t xml:space="preserve"> kandydat na szkolenie obecnie pracuje lub</w:t>
      </w:r>
      <w:r w:rsidR="00DF3371">
        <w:rPr>
          <w:rFonts w:ascii="Tahoma" w:hAnsi="Tahoma" w:cs="Tahoma"/>
        </w:rPr>
        <w:t xml:space="preserve"> w przyszłości będzie wykonywał.</w:t>
      </w:r>
    </w:p>
    <w:p w:rsidR="00CB2728" w:rsidRPr="00D822AC" w:rsidRDefault="00CB2728" w:rsidP="00CB2728">
      <w:pPr>
        <w:spacing w:after="0" w:line="240" w:lineRule="auto"/>
        <w:ind w:left="0" w:firstLine="0"/>
        <w:jc w:val="left"/>
        <w:rPr>
          <w:rFonts w:ascii="Tahoma" w:hAnsi="Tahoma" w:cs="Tahoma"/>
        </w:rPr>
      </w:pPr>
    </w:p>
    <w:p w:rsidR="00BA2A58" w:rsidRPr="008905CC" w:rsidRDefault="00CB2728" w:rsidP="00CB2728">
      <w:pPr>
        <w:spacing w:after="0" w:line="240" w:lineRule="auto"/>
        <w:ind w:left="0" w:firstLine="0"/>
        <w:jc w:val="left"/>
        <w:rPr>
          <w:rFonts w:ascii="Tahoma" w:hAnsi="Tahoma" w:cs="Tahoma"/>
          <w:b/>
        </w:rPr>
      </w:pPr>
      <w:r w:rsidRPr="00D822AC">
        <w:rPr>
          <w:rFonts w:ascii="Tahoma" w:hAnsi="Tahoma" w:cs="Tahoma"/>
          <w:b/>
        </w:rPr>
        <w:t xml:space="preserve">Priorytet nr </w:t>
      </w:r>
      <w:r w:rsidR="00BC642B">
        <w:rPr>
          <w:rFonts w:ascii="Tahoma" w:hAnsi="Tahoma" w:cs="Tahoma"/>
          <w:b/>
        </w:rPr>
        <w:t>12</w:t>
      </w:r>
      <w:r w:rsidR="008905CC">
        <w:rPr>
          <w:rFonts w:ascii="Tahoma" w:hAnsi="Tahoma" w:cs="Tahoma"/>
          <w:b/>
        </w:rPr>
        <w:t xml:space="preserve"> </w:t>
      </w:r>
      <w:r w:rsidRPr="00D822AC">
        <w:rPr>
          <w:rFonts w:ascii="Tahoma" w:hAnsi="Tahoma" w:cs="Tahoma"/>
          <w:b/>
        </w:rPr>
        <w:t xml:space="preserve">- </w:t>
      </w:r>
      <w:r w:rsidR="00444D88" w:rsidRPr="00D822AC">
        <w:rPr>
          <w:rFonts w:ascii="Tahoma" w:hAnsi="Tahoma" w:cs="Tahoma"/>
          <w:b/>
        </w:rPr>
        <w:t>Wsparcie rozwoju umiejętności i kwalifikacji osób z niskim wykształceniem</w:t>
      </w:r>
      <w:r w:rsidR="00CD4912">
        <w:rPr>
          <w:rFonts w:ascii="Tahoma" w:hAnsi="Tahoma" w:cs="Tahoma"/>
          <w:b/>
        </w:rPr>
        <w:t>.</w:t>
      </w:r>
    </w:p>
    <w:p w:rsidR="00BA2A58" w:rsidRDefault="005332BF" w:rsidP="00DF3371">
      <w:pPr>
        <w:spacing w:after="0" w:line="240" w:lineRule="auto"/>
        <w:ind w:left="0" w:firstLine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Priorytet kierowany jest do osób pracujących</w:t>
      </w:r>
      <w:r w:rsidR="00444D88" w:rsidRPr="00CD4912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które </w:t>
      </w:r>
      <w:r w:rsidR="00444D88" w:rsidRPr="00CD4912">
        <w:rPr>
          <w:rFonts w:ascii="Tahoma" w:hAnsi="Tahoma" w:cs="Tahoma"/>
        </w:rPr>
        <w:t xml:space="preserve">nie </w:t>
      </w:r>
      <w:r>
        <w:rPr>
          <w:rFonts w:ascii="Tahoma" w:hAnsi="Tahoma" w:cs="Tahoma"/>
        </w:rPr>
        <w:t xml:space="preserve">posiadają </w:t>
      </w:r>
      <w:r w:rsidR="00444D88" w:rsidRPr="00CD4912">
        <w:rPr>
          <w:rFonts w:ascii="Tahoma" w:hAnsi="Tahoma" w:cs="Tahoma"/>
        </w:rPr>
        <w:t>świadectwa dojrzałości</w:t>
      </w:r>
      <w:r>
        <w:rPr>
          <w:rFonts w:ascii="Tahoma" w:hAnsi="Tahoma" w:cs="Tahoma"/>
        </w:rPr>
        <w:t>, czyli osób, które nie ukończyły szkoły podstawowej, osób z wyksztalceniem podstawowym,</w:t>
      </w:r>
      <w:r w:rsidR="00C05D3A">
        <w:rPr>
          <w:rFonts w:ascii="Tahoma" w:hAnsi="Tahoma" w:cs="Tahoma"/>
        </w:rPr>
        <w:t xml:space="preserve"> gimnazjalnym,</w:t>
      </w:r>
      <w:bookmarkStart w:id="0" w:name="_GoBack"/>
      <w:bookmarkEnd w:id="0"/>
      <w:r>
        <w:rPr>
          <w:rFonts w:ascii="Tahoma" w:hAnsi="Tahoma" w:cs="Tahoma"/>
        </w:rPr>
        <w:t xml:space="preserve"> zasadniczym zawodowym, absolwentów techników bez zdanego egzaminu maturalnego i absol</w:t>
      </w:r>
      <w:r w:rsidR="003E4923">
        <w:rPr>
          <w:rFonts w:ascii="Tahoma" w:hAnsi="Tahoma" w:cs="Tahoma"/>
        </w:rPr>
        <w:t xml:space="preserve">wentów liceów </w:t>
      </w:r>
      <w:r>
        <w:rPr>
          <w:rFonts w:ascii="Tahoma" w:hAnsi="Tahoma" w:cs="Tahoma"/>
        </w:rPr>
        <w:t>bez zdanego egzaminu maturalnego.</w:t>
      </w:r>
    </w:p>
    <w:p w:rsidR="005332BF" w:rsidRDefault="005332BF" w:rsidP="00DF3371">
      <w:pPr>
        <w:spacing w:after="0" w:line="240" w:lineRule="auto"/>
        <w:ind w:left="0" w:firstLine="0"/>
        <w:jc w:val="left"/>
        <w:rPr>
          <w:rFonts w:ascii="Tahoma" w:hAnsi="Tahoma" w:cs="Tahoma"/>
        </w:rPr>
      </w:pPr>
    </w:p>
    <w:p w:rsidR="005332BF" w:rsidRDefault="005332BF" w:rsidP="00DF3371">
      <w:pPr>
        <w:spacing w:after="0" w:line="240" w:lineRule="auto"/>
        <w:ind w:left="0" w:firstLine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="00444D88" w:rsidRPr="00D822AC">
        <w:rPr>
          <w:rFonts w:ascii="Tahoma" w:hAnsi="Tahoma" w:cs="Tahoma"/>
        </w:rPr>
        <w:t xml:space="preserve">nioskodawca </w:t>
      </w:r>
      <w:r>
        <w:rPr>
          <w:rFonts w:ascii="Tahoma" w:hAnsi="Tahoma" w:cs="Tahoma"/>
        </w:rPr>
        <w:t>winien wskazać</w:t>
      </w:r>
      <w:r w:rsidR="00444D88" w:rsidRPr="00D822AC">
        <w:rPr>
          <w:rFonts w:ascii="Tahoma" w:hAnsi="Tahoma" w:cs="Tahoma"/>
        </w:rPr>
        <w:t xml:space="preserve"> we wniosku, że </w:t>
      </w:r>
      <w:r>
        <w:rPr>
          <w:rFonts w:ascii="Tahoma" w:hAnsi="Tahoma" w:cs="Tahoma"/>
        </w:rPr>
        <w:t xml:space="preserve">kandydat na daną </w:t>
      </w:r>
      <w:r w:rsidR="00444D88" w:rsidRPr="00D822AC">
        <w:rPr>
          <w:rFonts w:ascii="Tahoma" w:hAnsi="Tahoma" w:cs="Tahoma"/>
        </w:rPr>
        <w:t>formę kształcenia ustawic</w:t>
      </w:r>
      <w:r>
        <w:rPr>
          <w:rFonts w:ascii="Tahoma" w:hAnsi="Tahoma" w:cs="Tahoma"/>
        </w:rPr>
        <w:t>znego spełnia kryterium dostępu do tego priorytetu.</w:t>
      </w:r>
    </w:p>
    <w:p w:rsidR="00DF3371" w:rsidRPr="00D822AC" w:rsidRDefault="00DF3371" w:rsidP="00DF3371">
      <w:pPr>
        <w:spacing w:after="0" w:line="240" w:lineRule="auto"/>
        <w:ind w:left="0" w:firstLine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5332BF">
        <w:rPr>
          <w:rFonts w:ascii="Tahoma" w:hAnsi="Tahoma" w:cs="Tahoma"/>
        </w:rPr>
        <w:t>Ponadto w</w:t>
      </w:r>
      <w:r w:rsidRPr="00D822AC">
        <w:rPr>
          <w:rFonts w:ascii="Tahoma" w:hAnsi="Tahoma" w:cs="Tahoma"/>
        </w:rPr>
        <w:t xml:space="preserve"> uzasadnieniu należy wykazać</w:t>
      </w:r>
      <w:r>
        <w:rPr>
          <w:rFonts w:ascii="Tahoma" w:hAnsi="Tahoma" w:cs="Tahoma"/>
        </w:rPr>
        <w:t xml:space="preserve"> potrzebę nabycia </w:t>
      </w:r>
      <w:r w:rsidRPr="00D822AC">
        <w:rPr>
          <w:rFonts w:ascii="Tahoma" w:hAnsi="Tahoma" w:cs="Tahoma"/>
        </w:rPr>
        <w:t xml:space="preserve">przez kandydata na szkolenie nowych </w:t>
      </w:r>
      <w:r>
        <w:rPr>
          <w:rFonts w:ascii="Tahoma" w:hAnsi="Tahoma" w:cs="Tahoma"/>
        </w:rPr>
        <w:t>umiejętności</w:t>
      </w:r>
      <w:r w:rsidRPr="00D822AC">
        <w:rPr>
          <w:rFonts w:ascii="Tahoma" w:hAnsi="Tahoma" w:cs="Tahoma"/>
        </w:rPr>
        <w:t xml:space="preserve"> na </w:t>
      </w:r>
      <w:proofErr w:type="gramStart"/>
      <w:r w:rsidRPr="00D822AC">
        <w:rPr>
          <w:rFonts w:ascii="Tahoma" w:hAnsi="Tahoma" w:cs="Tahoma"/>
        </w:rPr>
        <w:t>stanowisku na którym</w:t>
      </w:r>
      <w:proofErr w:type="gramEnd"/>
      <w:r w:rsidRPr="00D822AC">
        <w:rPr>
          <w:rFonts w:ascii="Tahoma" w:hAnsi="Tahoma" w:cs="Tahoma"/>
        </w:rPr>
        <w:t xml:space="preserve"> obecnie pracuje lu</w:t>
      </w:r>
      <w:r>
        <w:rPr>
          <w:rFonts w:ascii="Tahoma" w:hAnsi="Tahoma" w:cs="Tahoma"/>
        </w:rPr>
        <w:t>b w przyszłości będzie pracował. Oznacza to, że p</w:t>
      </w:r>
      <w:r w:rsidRPr="00D822AC">
        <w:rPr>
          <w:rFonts w:ascii="Tahoma" w:hAnsi="Tahoma" w:cs="Tahoma"/>
        </w:rPr>
        <w:t xml:space="preserve">racodawca winien wykazać bezpośredni związek wnioskowanego szkolenia ze stanowiskiem </w:t>
      </w:r>
      <w:proofErr w:type="gramStart"/>
      <w:r w:rsidRPr="00D822AC">
        <w:rPr>
          <w:rFonts w:ascii="Tahoma" w:hAnsi="Tahoma" w:cs="Tahoma"/>
        </w:rPr>
        <w:t>pracy na którym</w:t>
      </w:r>
      <w:proofErr w:type="gramEnd"/>
      <w:r w:rsidRPr="00D822AC">
        <w:rPr>
          <w:rFonts w:ascii="Tahoma" w:hAnsi="Tahoma" w:cs="Tahoma"/>
        </w:rPr>
        <w:t xml:space="preserve"> kandydat na szkolenie obecnie pracuje lub</w:t>
      </w:r>
      <w:r>
        <w:rPr>
          <w:rFonts w:ascii="Tahoma" w:hAnsi="Tahoma" w:cs="Tahoma"/>
        </w:rPr>
        <w:t xml:space="preserve"> w przyszłości będzie wykonywał.</w:t>
      </w:r>
    </w:p>
    <w:p w:rsidR="00132145" w:rsidRDefault="00132145" w:rsidP="00132145">
      <w:pPr>
        <w:spacing w:after="0" w:line="240" w:lineRule="auto"/>
        <w:ind w:left="0" w:firstLine="0"/>
        <w:jc w:val="left"/>
        <w:rPr>
          <w:rFonts w:ascii="Tahoma" w:hAnsi="Tahoma" w:cs="Tahoma"/>
        </w:rPr>
      </w:pPr>
    </w:p>
    <w:p w:rsidR="00BC642B" w:rsidRDefault="00BC642B" w:rsidP="00DF3371">
      <w:pPr>
        <w:spacing w:after="0" w:line="240" w:lineRule="auto"/>
        <w:ind w:left="0" w:firstLine="0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Priorytet nr 13</w:t>
      </w:r>
      <w:r w:rsidR="00132145" w:rsidRPr="00D822AC">
        <w:rPr>
          <w:rFonts w:ascii="Tahoma" w:hAnsi="Tahoma" w:cs="Tahoma"/>
          <w:b/>
        </w:rPr>
        <w:t xml:space="preserve"> - Wsparcie rozwoju umiejętności i kwalifikacji w obszarach/</w:t>
      </w:r>
    </w:p>
    <w:p w:rsidR="00DF3371" w:rsidRDefault="00132145" w:rsidP="00DF3371">
      <w:pPr>
        <w:spacing w:after="0" w:line="240" w:lineRule="auto"/>
        <w:ind w:left="0" w:firstLine="0"/>
        <w:jc w:val="left"/>
        <w:rPr>
          <w:rFonts w:ascii="Tahoma" w:hAnsi="Tahoma" w:cs="Tahoma"/>
          <w:b/>
        </w:rPr>
      </w:pPr>
      <w:r w:rsidRPr="00D822AC">
        <w:rPr>
          <w:rFonts w:ascii="Tahoma" w:hAnsi="Tahoma" w:cs="Tahoma"/>
          <w:b/>
        </w:rPr>
        <w:t xml:space="preserve">branżach, które powiatowe urzędy pracy określą na podstawie wybranych przez siebie dokumentów strategicznych, analiz czy planów </w:t>
      </w:r>
      <w:proofErr w:type="gramStart"/>
      <w:r w:rsidRPr="00D822AC">
        <w:rPr>
          <w:rFonts w:ascii="Tahoma" w:hAnsi="Tahoma" w:cs="Tahoma"/>
          <w:b/>
        </w:rPr>
        <w:t>rozwoju jako</w:t>
      </w:r>
      <w:proofErr w:type="gramEnd"/>
      <w:r w:rsidRPr="00D822AC">
        <w:rPr>
          <w:rFonts w:ascii="Tahoma" w:hAnsi="Tahoma" w:cs="Tahoma"/>
          <w:b/>
        </w:rPr>
        <w:t xml:space="preserve"> istotne dla danego powiatu czy województwa. </w:t>
      </w:r>
      <w:bookmarkStart w:id="1" w:name="sekcja"/>
    </w:p>
    <w:p w:rsidR="00DF3371" w:rsidRDefault="003D6D19" w:rsidP="00DF3371">
      <w:pPr>
        <w:spacing w:after="0" w:line="240" w:lineRule="auto"/>
        <w:ind w:left="0" w:firstLine="0"/>
        <w:jc w:val="left"/>
        <w:rPr>
          <w:rFonts w:ascii="Tahoma" w:hAnsi="Tahoma" w:cs="Tahoma"/>
          <w:b/>
        </w:rPr>
      </w:pPr>
      <w:r w:rsidRPr="00D822AC">
        <w:rPr>
          <w:rFonts w:ascii="Tahoma" w:hAnsi="Tahoma" w:cs="Tahoma"/>
        </w:rPr>
        <w:t xml:space="preserve">W prowadzonym naborze o wsparcie kształcenia ustawicznego w ramach wskazanego priorytetu mogą ubiegać się wyłącznie Pracodawcy, którzy będą realizować kształcenie w </w:t>
      </w:r>
      <w:r w:rsidRPr="00D822AC">
        <w:rPr>
          <w:rFonts w:ascii="Tahoma" w:hAnsi="Tahoma" w:cs="Tahoma"/>
        </w:rPr>
        <w:lastRenderedPageBreak/>
        <w:t>branżach/obszarach kluczowych dla rozwoju województwa w Strategii Rozwoju Województw Małopolska 2030, stanowiącej Załącznik do Uchwały Nr XXXI/422/20 Sejmiku Województwa Małopolskiego z dnia 17 grudnia 2020 r.</w:t>
      </w:r>
    </w:p>
    <w:p w:rsidR="00DF3371" w:rsidRDefault="00DF3371" w:rsidP="00DF3371">
      <w:pPr>
        <w:spacing w:after="0" w:line="240" w:lineRule="auto"/>
        <w:ind w:left="0" w:firstLine="0"/>
        <w:jc w:val="left"/>
        <w:rPr>
          <w:rFonts w:ascii="Tahoma" w:hAnsi="Tahoma" w:cs="Tahoma"/>
          <w:b/>
        </w:rPr>
      </w:pPr>
    </w:p>
    <w:p w:rsidR="003D6D19" w:rsidRPr="00DF3371" w:rsidRDefault="003D6D19" w:rsidP="00DF3371">
      <w:pPr>
        <w:spacing w:after="0" w:line="240" w:lineRule="auto"/>
        <w:ind w:left="0" w:firstLine="0"/>
        <w:jc w:val="left"/>
        <w:rPr>
          <w:rFonts w:ascii="Tahoma" w:hAnsi="Tahoma" w:cs="Tahoma"/>
          <w:b/>
        </w:rPr>
      </w:pPr>
      <w:r w:rsidRPr="00D822AC">
        <w:rPr>
          <w:rFonts w:ascii="Tahoma" w:hAnsi="Tahoma" w:cs="Tahoma"/>
        </w:rPr>
        <w:t xml:space="preserve">O przynależności do branż/obszarów </w:t>
      </w:r>
      <w:r w:rsidR="007B003D">
        <w:rPr>
          <w:rFonts w:ascii="Tahoma" w:hAnsi="Tahoma" w:cs="Tahoma"/>
        </w:rPr>
        <w:t>kluczowych dla rozwoju powiatu/</w:t>
      </w:r>
      <w:r w:rsidRPr="00D822AC">
        <w:rPr>
          <w:rFonts w:ascii="Tahoma" w:hAnsi="Tahoma" w:cs="Tahoma"/>
        </w:rPr>
        <w:t xml:space="preserve">województwa decydować będzie </w:t>
      </w:r>
      <w:proofErr w:type="gramStart"/>
      <w:r w:rsidRPr="00D822AC">
        <w:rPr>
          <w:rFonts w:ascii="Tahoma" w:hAnsi="Tahoma" w:cs="Tahoma"/>
        </w:rPr>
        <w:t>posiadanie jako</w:t>
      </w:r>
      <w:proofErr w:type="gramEnd"/>
      <w:r w:rsidRPr="00D822AC">
        <w:rPr>
          <w:rFonts w:ascii="Tahoma" w:hAnsi="Tahoma" w:cs="Tahoma"/>
        </w:rPr>
        <w:t xml:space="preserve"> przeważającego jednego z poniższych kodów </w:t>
      </w:r>
      <w:r w:rsidR="007B003D">
        <w:rPr>
          <w:rFonts w:ascii="Tahoma" w:hAnsi="Tahoma" w:cs="Tahoma"/>
        </w:rPr>
        <w:t xml:space="preserve">PKD </w:t>
      </w:r>
      <w:r w:rsidRPr="00D822AC">
        <w:rPr>
          <w:rFonts w:ascii="Tahoma" w:hAnsi="Tahoma" w:cs="Tahoma"/>
        </w:rPr>
        <w:t>(wedł</w:t>
      </w:r>
      <w:r w:rsidR="00620FE6" w:rsidRPr="00D822AC">
        <w:rPr>
          <w:rFonts w:ascii="Tahoma" w:hAnsi="Tahoma" w:cs="Tahoma"/>
        </w:rPr>
        <w:t>ug stanu na 1 stycznia 2025</w:t>
      </w:r>
      <w:r w:rsidRPr="00D822AC">
        <w:rPr>
          <w:rFonts w:ascii="Tahoma" w:hAnsi="Tahoma" w:cs="Tahoma"/>
        </w:rPr>
        <w:t xml:space="preserve"> r.):</w:t>
      </w:r>
      <w:bookmarkEnd w:id="1"/>
    </w:p>
    <w:p w:rsidR="003D6D19" w:rsidRPr="00D822AC" w:rsidRDefault="003D6D19" w:rsidP="00DF3371">
      <w:pPr>
        <w:spacing w:after="0" w:line="240" w:lineRule="auto"/>
        <w:ind w:left="0"/>
        <w:rPr>
          <w:rFonts w:ascii="Tahoma" w:hAnsi="Tahoma" w:cs="Tahoma"/>
          <w:b/>
          <w:bCs/>
          <w:kern w:val="36"/>
        </w:rPr>
      </w:pPr>
    </w:p>
    <w:p w:rsidR="003D6D19" w:rsidRPr="003247A1" w:rsidRDefault="000458B1" w:rsidP="00DF3371">
      <w:pPr>
        <w:pStyle w:val="Nagwek1"/>
        <w:keepLines w:val="0"/>
        <w:numPr>
          <w:ilvl w:val="0"/>
          <w:numId w:val="44"/>
        </w:numPr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 w:rsidRPr="003247A1">
        <w:rPr>
          <w:rFonts w:ascii="Tahoma" w:hAnsi="Tahoma" w:cs="Tahoma"/>
          <w:sz w:val="20"/>
          <w:szCs w:val="20"/>
        </w:rPr>
        <w:t xml:space="preserve">USŁUGI W ZAKRESIE OPIEKI I POMOCY SPOŁECZNEJ. </w:t>
      </w:r>
    </w:p>
    <w:p w:rsidR="003D6D19" w:rsidRPr="00D822AC" w:rsidRDefault="003D6D19" w:rsidP="006E3A3F">
      <w:pPr>
        <w:spacing w:after="120" w:line="240" w:lineRule="auto"/>
        <w:ind w:left="0" w:hanging="11"/>
        <w:outlineLvl w:val="0"/>
        <w:rPr>
          <w:rFonts w:ascii="Tahoma" w:hAnsi="Tahoma" w:cs="Tahoma"/>
        </w:rPr>
      </w:pPr>
      <w:r w:rsidRPr="00D822AC">
        <w:rPr>
          <w:rFonts w:ascii="Tahoma" w:hAnsi="Tahoma" w:cs="Tahoma"/>
          <w:b/>
        </w:rPr>
        <w:tab/>
      </w:r>
      <w:proofErr w:type="gramStart"/>
      <w:r w:rsidRPr="00D822AC">
        <w:rPr>
          <w:rFonts w:ascii="Tahoma" w:hAnsi="Tahoma" w:cs="Tahoma"/>
          <w:b/>
        </w:rPr>
        <w:t>Posiadanie jako</w:t>
      </w:r>
      <w:proofErr w:type="gramEnd"/>
      <w:r w:rsidRPr="00D822AC">
        <w:rPr>
          <w:rFonts w:ascii="Tahoma" w:hAnsi="Tahoma" w:cs="Tahoma"/>
          <w:b/>
        </w:rPr>
        <w:t xml:space="preserve"> przeważającego jednego z poniższych kodów (według stanu na </w:t>
      </w:r>
      <w:r w:rsidR="00C33E21">
        <w:rPr>
          <w:rFonts w:ascii="Tahoma" w:hAnsi="Tahoma" w:cs="Tahoma"/>
          <w:b/>
        </w:rPr>
        <w:t>1 stycznia 2025</w:t>
      </w:r>
      <w:r w:rsidRPr="00D822AC">
        <w:rPr>
          <w:rFonts w:ascii="Tahoma" w:hAnsi="Tahoma" w:cs="Tahoma"/>
          <w:b/>
        </w:rPr>
        <w:t xml:space="preserve"> r.):</w:t>
      </w:r>
    </w:p>
    <w:p w:rsidR="003D6D19" w:rsidRDefault="00FB74CB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>
        <w:rPr>
          <w:rFonts w:cs="Tahoma"/>
          <w:b/>
          <w:szCs w:val="22"/>
        </w:rPr>
        <w:t xml:space="preserve">● </w:t>
      </w:r>
      <w:r w:rsidR="003D6D19" w:rsidRPr="00A30866">
        <w:rPr>
          <w:rFonts w:cs="Tahoma"/>
          <w:b/>
          <w:szCs w:val="22"/>
        </w:rPr>
        <w:t>PKD</w:t>
      </w:r>
      <w:r w:rsidR="00A30866" w:rsidRPr="00A30866">
        <w:rPr>
          <w:rFonts w:cs="Tahoma"/>
          <w:b/>
          <w:szCs w:val="22"/>
        </w:rPr>
        <w:t xml:space="preserve"> 2007</w:t>
      </w:r>
      <w:r w:rsidR="00A30866">
        <w:rPr>
          <w:rFonts w:cs="Tahoma"/>
          <w:szCs w:val="22"/>
        </w:rPr>
        <w:t xml:space="preserve"> - </w:t>
      </w:r>
      <w:r w:rsidR="003D6D19" w:rsidRPr="00D822AC">
        <w:rPr>
          <w:rFonts w:cs="Tahoma"/>
          <w:szCs w:val="22"/>
        </w:rPr>
        <w:t xml:space="preserve"> 87.20.Z</w:t>
      </w:r>
      <w:r w:rsidR="00A30866">
        <w:rPr>
          <w:rFonts w:cs="Tahoma"/>
          <w:szCs w:val="22"/>
        </w:rPr>
        <w:t xml:space="preserve"> </w:t>
      </w:r>
      <w:r w:rsidR="003D6D19" w:rsidRPr="00D822AC">
        <w:rPr>
          <w:rFonts w:cs="Tahoma"/>
          <w:szCs w:val="22"/>
        </w:rPr>
        <w:t>- Pomoc społeczna z zakwaterowaniem dla osób z zaburzeniami psychicznymi</w:t>
      </w:r>
      <w:r w:rsidR="00A30866">
        <w:rPr>
          <w:rFonts w:cs="Tahoma"/>
          <w:szCs w:val="22"/>
        </w:rPr>
        <w:t xml:space="preserve"> lub </w:t>
      </w:r>
      <w:r w:rsidR="00F41910">
        <w:rPr>
          <w:rFonts w:cs="Tahoma"/>
          <w:szCs w:val="22"/>
        </w:rPr>
        <w:t>uzależnieniami</w:t>
      </w:r>
      <w:r w:rsidR="00A30866">
        <w:rPr>
          <w:rFonts w:cs="Tahoma"/>
          <w:szCs w:val="22"/>
        </w:rPr>
        <w:t xml:space="preserve"> </w:t>
      </w:r>
    </w:p>
    <w:p w:rsidR="00A30866" w:rsidRDefault="00A30866" w:rsidP="006E3A3F">
      <w:pPr>
        <w:pStyle w:val="Akapitzlist"/>
        <w:spacing w:line="240" w:lineRule="auto"/>
        <w:ind w:left="0"/>
        <w:contextualSpacing w:val="0"/>
        <w:rPr>
          <w:rFonts w:cs="Tahoma"/>
          <w:szCs w:val="22"/>
        </w:rPr>
      </w:pPr>
      <w:r w:rsidRPr="00A30866">
        <w:rPr>
          <w:rFonts w:cs="Tahoma"/>
          <w:b/>
          <w:szCs w:val="22"/>
        </w:rPr>
        <w:t>PKD 2025 -  87.20.Z</w:t>
      </w:r>
      <w:r>
        <w:rPr>
          <w:rFonts w:cs="Tahoma"/>
          <w:szCs w:val="22"/>
        </w:rPr>
        <w:t xml:space="preserve"> - </w:t>
      </w:r>
      <w:r w:rsidRPr="00D822AC">
        <w:rPr>
          <w:rFonts w:cs="Tahoma"/>
          <w:szCs w:val="22"/>
        </w:rPr>
        <w:t>Pomoc społeczna z zakwaterowaniem dla osób z zaburzeniami psychicznymi</w:t>
      </w:r>
      <w:r>
        <w:rPr>
          <w:rFonts w:cs="Tahoma"/>
          <w:szCs w:val="22"/>
        </w:rPr>
        <w:t xml:space="preserve"> </w:t>
      </w:r>
    </w:p>
    <w:p w:rsidR="00A30866" w:rsidRPr="00D822AC" w:rsidRDefault="00FB74CB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>
        <w:rPr>
          <w:rFonts w:cs="Tahoma"/>
          <w:b/>
          <w:szCs w:val="22"/>
        </w:rPr>
        <w:t xml:space="preserve">● </w:t>
      </w:r>
      <w:r w:rsidR="00B03533" w:rsidRPr="00B03533">
        <w:rPr>
          <w:rFonts w:cs="Tahoma"/>
          <w:b/>
          <w:szCs w:val="22"/>
        </w:rPr>
        <w:t>PKD 2025 - 88.10.Z</w:t>
      </w:r>
      <w:r w:rsidR="00B03533" w:rsidRPr="00D822AC">
        <w:rPr>
          <w:rFonts w:cs="Tahoma"/>
          <w:szCs w:val="22"/>
        </w:rPr>
        <w:t xml:space="preserve"> - Pomoc społeczna bez zakwatero</w:t>
      </w:r>
      <w:r w:rsidR="00B03533">
        <w:rPr>
          <w:rFonts w:cs="Tahoma"/>
          <w:szCs w:val="22"/>
        </w:rPr>
        <w:t>wania dla osób starszych lub</w:t>
      </w:r>
      <w:r w:rsidR="00B03533" w:rsidRPr="00D822AC">
        <w:rPr>
          <w:rFonts w:cs="Tahoma"/>
          <w:szCs w:val="22"/>
        </w:rPr>
        <w:t xml:space="preserve"> osób </w:t>
      </w:r>
      <w:r w:rsidR="00B03533">
        <w:rPr>
          <w:rFonts w:cs="Tahoma"/>
          <w:szCs w:val="22"/>
        </w:rPr>
        <w:t>z niepełnosprawnościami</w:t>
      </w:r>
    </w:p>
    <w:tbl>
      <w:tblPr>
        <w:tblW w:w="0" w:type="auto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3D6D19" w:rsidRPr="00D822AC" w:rsidTr="00A955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D19" w:rsidRPr="00D822AC" w:rsidRDefault="003D6D19" w:rsidP="00DF3371">
            <w:pPr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</w:tbl>
    <w:p w:rsidR="00A62B0B" w:rsidRPr="00D822AC" w:rsidRDefault="003D6D19" w:rsidP="00E315D8">
      <w:pPr>
        <w:pStyle w:val="Akapitzlist"/>
        <w:spacing w:line="240" w:lineRule="auto"/>
        <w:ind w:left="0"/>
        <w:contextualSpacing w:val="0"/>
        <w:rPr>
          <w:rFonts w:cs="Tahoma"/>
          <w:szCs w:val="22"/>
        </w:rPr>
      </w:pPr>
      <w:r w:rsidRPr="006E3A3F">
        <w:rPr>
          <w:rFonts w:cs="Tahoma"/>
          <w:b/>
          <w:szCs w:val="22"/>
        </w:rPr>
        <w:t xml:space="preserve">PKD </w:t>
      </w:r>
      <w:r w:rsidR="00B03533" w:rsidRPr="006E3A3F">
        <w:rPr>
          <w:rFonts w:cs="Tahoma"/>
          <w:b/>
          <w:szCs w:val="22"/>
        </w:rPr>
        <w:t xml:space="preserve">2007 - </w:t>
      </w:r>
      <w:r w:rsidRPr="006E3A3F">
        <w:rPr>
          <w:rFonts w:cs="Tahoma"/>
          <w:b/>
          <w:szCs w:val="22"/>
        </w:rPr>
        <w:t>88.10.Z</w:t>
      </w:r>
      <w:r w:rsidRPr="00D822AC">
        <w:rPr>
          <w:rFonts w:cs="Tahoma"/>
          <w:szCs w:val="22"/>
        </w:rPr>
        <w:t xml:space="preserve"> - Pomoc społeczna bez zakwaterowania dla osób w podeszłym wieku i osób niepełnosprawnych</w:t>
      </w:r>
    </w:p>
    <w:p w:rsidR="00C14039" w:rsidRDefault="00FB74CB" w:rsidP="00DF3371">
      <w:pPr>
        <w:pStyle w:val="Nagwek1"/>
        <w:spacing w:after="0" w:line="240" w:lineRule="auto"/>
        <w:ind w:left="0"/>
        <w:rPr>
          <w:rFonts w:ascii="Tahoma" w:hAnsi="Tahoma" w:cs="Tahoma"/>
          <w:b w:val="0"/>
        </w:rPr>
      </w:pPr>
      <w:r>
        <w:rPr>
          <w:rFonts w:ascii="Tahoma" w:hAnsi="Tahoma" w:cs="Tahoma"/>
        </w:rPr>
        <w:t xml:space="preserve">● </w:t>
      </w:r>
      <w:r w:rsidR="003D6D19" w:rsidRPr="00C14039">
        <w:rPr>
          <w:rFonts w:ascii="Tahoma" w:hAnsi="Tahoma" w:cs="Tahoma"/>
        </w:rPr>
        <w:t>PKD</w:t>
      </w:r>
      <w:r w:rsidR="00C14039" w:rsidRPr="00C14039">
        <w:rPr>
          <w:rFonts w:ascii="Tahoma" w:hAnsi="Tahoma" w:cs="Tahoma"/>
        </w:rPr>
        <w:t xml:space="preserve"> 2007 -</w:t>
      </w:r>
      <w:r w:rsidR="003D6D19" w:rsidRPr="00C14039">
        <w:rPr>
          <w:rFonts w:ascii="Tahoma" w:hAnsi="Tahoma" w:cs="Tahoma"/>
        </w:rPr>
        <w:t xml:space="preserve"> 88.91.Z</w:t>
      </w:r>
      <w:r w:rsidR="003D6D19" w:rsidRPr="00D822AC">
        <w:rPr>
          <w:rFonts w:ascii="Tahoma" w:hAnsi="Tahoma" w:cs="Tahoma"/>
          <w:b w:val="0"/>
        </w:rPr>
        <w:t xml:space="preserve"> - Opieka dzienna nad dziećmi </w:t>
      </w:r>
    </w:p>
    <w:p w:rsidR="00C14039" w:rsidRDefault="00C14039" w:rsidP="00DF3371">
      <w:pPr>
        <w:pStyle w:val="Nagwek1"/>
        <w:spacing w:after="0" w:line="240" w:lineRule="auto"/>
        <w:ind w:left="0"/>
        <w:rPr>
          <w:rFonts w:ascii="Tahoma" w:hAnsi="Tahoma" w:cs="Tahoma"/>
          <w:b w:val="0"/>
        </w:rPr>
      </w:pPr>
      <w:r w:rsidRPr="00C14039">
        <w:rPr>
          <w:rFonts w:ascii="Tahoma" w:hAnsi="Tahoma" w:cs="Tahoma"/>
        </w:rPr>
        <w:t>PKD</w:t>
      </w:r>
      <w:r>
        <w:rPr>
          <w:rFonts w:ascii="Tahoma" w:hAnsi="Tahoma" w:cs="Tahoma"/>
        </w:rPr>
        <w:t xml:space="preserve"> 2025</w:t>
      </w:r>
      <w:r w:rsidRPr="00C14039">
        <w:rPr>
          <w:rFonts w:ascii="Tahoma" w:hAnsi="Tahoma" w:cs="Tahoma"/>
        </w:rPr>
        <w:t xml:space="preserve"> - 88.91.Z</w:t>
      </w:r>
      <w:r w:rsidRPr="00D822AC">
        <w:rPr>
          <w:rFonts w:ascii="Tahoma" w:hAnsi="Tahoma" w:cs="Tahoma"/>
          <w:b w:val="0"/>
        </w:rPr>
        <w:t xml:space="preserve"> - Opieka dzienna nad dziećmi </w:t>
      </w:r>
    </w:p>
    <w:p w:rsidR="00A62B0B" w:rsidRPr="00FB74CB" w:rsidRDefault="003D6D19" w:rsidP="00FB74CB">
      <w:pPr>
        <w:pStyle w:val="Nagwek1"/>
        <w:spacing w:after="120" w:line="240" w:lineRule="auto"/>
        <w:ind w:left="0" w:hanging="11"/>
        <w:rPr>
          <w:rFonts w:ascii="Tahoma" w:hAnsi="Tahoma" w:cs="Tahoma"/>
          <w:b w:val="0"/>
        </w:rPr>
      </w:pPr>
      <w:r w:rsidRPr="00D822AC">
        <w:rPr>
          <w:rFonts w:ascii="Tahoma" w:hAnsi="Tahoma" w:cs="Tahoma"/>
          <w:b w:val="0"/>
        </w:rPr>
        <w:t xml:space="preserve">– działalność ta </w:t>
      </w:r>
      <w:bookmarkStart w:id="2" w:name="88.91.Z"/>
      <w:r w:rsidRPr="00D822AC">
        <w:rPr>
          <w:rFonts w:ascii="Tahoma" w:hAnsi="Tahoma" w:cs="Tahoma"/>
          <w:b w:val="0"/>
        </w:rPr>
        <w:t>nie obejmuje wychowania przedszkolnego sklasyfikowanego w PKD 85.10.Z</w:t>
      </w:r>
      <w:bookmarkEnd w:id="2"/>
    </w:p>
    <w:p w:rsidR="00FB74CB" w:rsidRDefault="00FB74CB" w:rsidP="00DF3371">
      <w:pPr>
        <w:spacing w:after="0" w:line="240" w:lineRule="auto"/>
        <w:ind w:left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●</w:t>
      </w:r>
      <w:r w:rsidR="00686923">
        <w:rPr>
          <w:rFonts w:ascii="Tahoma" w:hAnsi="Tahoma" w:cs="Tahoma"/>
        </w:rPr>
        <w:t xml:space="preserve"> </w:t>
      </w:r>
      <w:r w:rsidR="00BF0A0A" w:rsidRPr="00FB74CB">
        <w:rPr>
          <w:rFonts w:ascii="Tahoma" w:hAnsi="Tahoma" w:cs="Tahoma"/>
          <w:b/>
        </w:rPr>
        <w:t>PKD</w:t>
      </w:r>
      <w:r w:rsidRPr="00FB74CB">
        <w:rPr>
          <w:rFonts w:ascii="Tahoma" w:hAnsi="Tahoma" w:cs="Tahoma"/>
          <w:b/>
        </w:rPr>
        <w:t xml:space="preserve"> 2007-</w:t>
      </w:r>
      <w:r w:rsidR="00BF0A0A" w:rsidRPr="00FB74CB">
        <w:rPr>
          <w:rFonts w:ascii="Tahoma" w:hAnsi="Tahoma" w:cs="Tahoma"/>
          <w:b/>
        </w:rPr>
        <w:t xml:space="preserve"> </w:t>
      </w:r>
      <w:r w:rsidR="003D6D19" w:rsidRPr="00FB74CB">
        <w:rPr>
          <w:rFonts w:ascii="Tahoma" w:hAnsi="Tahoma" w:cs="Tahoma"/>
          <w:b/>
        </w:rPr>
        <w:t>88.99.Z</w:t>
      </w:r>
      <w:r w:rsidR="003D6D19" w:rsidRPr="00D822AC">
        <w:rPr>
          <w:rFonts w:ascii="Tahoma" w:hAnsi="Tahoma" w:cs="Tahoma"/>
        </w:rPr>
        <w:t xml:space="preserve"> - Pozostała pomoc społeczna bez</w:t>
      </w:r>
      <w:r w:rsidR="00DF3371">
        <w:rPr>
          <w:rFonts w:ascii="Tahoma" w:hAnsi="Tahoma" w:cs="Tahoma"/>
        </w:rPr>
        <w:t xml:space="preserve"> zakwaterowania, gdzie indziej </w:t>
      </w:r>
      <w:r w:rsidR="003D6D19" w:rsidRPr="00D822AC">
        <w:rPr>
          <w:rFonts w:ascii="Tahoma" w:hAnsi="Tahoma" w:cs="Tahoma"/>
        </w:rPr>
        <w:t>niesklasyfikowana</w:t>
      </w:r>
    </w:p>
    <w:p w:rsidR="00FB74CB" w:rsidRPr="00D822AC" w:rsidRDefault="00FB74CB" w:rsidP="00DF3371">
      <w:pPr>
        <w:spacing w:after="0" w:line="240" w:lineRule="auto"/>
        <w:ind w:left="0"/>
        <w:jc w:val="left"/>
        <w:rPr>
          <w:rFonts w:ascii="Tahoma" w:hAnsi="Tahoma" w:cs="Tahoma"/>
        </w:rPr>
      </w:pPr>
      <w:r w:rsidRPr="00FB74CB">
        <w:rPr>
          <w:rFonts w:ascii="Tahoma" w:hAnsi="Tahoma" w:cs="Tahoma"/>
          <w:b/>
        </w:rPr>
        <w:t>PKD 2025- 88.99.Z</w:t>
      </w:r>
      <w:r w:rsidRPr="00D822AC">
        <w:rPr>
          <w:rFonts w:ascii="Tahoma" w:hAnsi="Tahoma" w:cs="Tahoma"/>
        </w:rPr>
        <w:t xml:space="preserve"> - Pozostała pomoc społeczna bez</w:t>
      </w:r>
      <w:r>
        <w:rPr>
          <w:rFonts w:ascii="Tahoma" w:hAnsi="Tahoma" w:cs="Tahoma"/>
        </w:rPr>
        <w:t xml:space="preserve"> zakwaterowania, gdzie indziej </w:t>
      </w:r>
      <w:r w:rsidRPr="00D822AC">
        <w:rPr>
          <w:rFonts w:ascii="Tahoma" w:hAnsi="Tahoma" w:cs="Tahoma"/>
        </w:rPr>
        <w:t>niesklasyfikowana</w:t>
      </w:r>
    </w:p>
    <w:p w:rsidR="003D6D19" w:rsidRPr="00D822AC" w:rsidRDefault="003D6D19" w:rsidP="00DF3371">
      <w:pPr>
        <w:spacing w:after="0" w:line="240" w:lineRule="auto"/>
        <w:ind w:left="0"/>
        <w:rPr>
          <w:rFonts w:ascii="Tahoma" w:hAnsi="Tahoma" w:cs="Tahoma"/>
        </w:rPr>
      </w:pPr>
    </w:p>
    <w:p w:rsidR="00686923" w:rsidRPr="00E07274" w:rsidRDefault="006020FF" w:rsidP="00686923">
      <w:pPr>
        <w:pStyle w:val="Akapitzlist"/>
        <w:numPr>
          <w:ilvl w:val="0"/>
          <w:numId w:val="44"/>
        </w:numPr>
        <w:spacing w:after="0" w:line="240" w:lineRule="auto"/>
        <w:ind w:left="0"/>
        <w:rPr>
          <w:rFonts w:cs="Tahoma"/>
          <w:b/>
          <w:sz w:val="20"/>
          <w:szCs w:val="20"/>
        </w:rPr>
      </w:pPr>
      <w:r w:rsidRPr="00E07274">
        <w:rPr>
          <w:rFonts w:cs="Tahoma"/>
          <w:b/>
          <w:sz w:val="20"/>
          <w:szCs w:val="20"/>
        </w:rPr>
        <w:t>PRZEMYSŁ METALOWY.</w:t>
      </w:r>
    </w:p>
    <w:p w:rsidR="003D6D19" w:rsidRPr="00D822AC" w:rsidRDefault="003D6D19" w:rsidP="00A27128">
      <w:pPr>
        <w:spacing w:after="120" w:line="240" w:lineRule="auto"/>
        <w:ind w:left="0" w:hanging="11"/>
        <w:outlineLvl w:val="0"/>
        <w:rPr>
          <w:rFonts w:ascii="Tahoma" w:hAnsi="Tahoma" w:cs="Tahoma"/>
        </w:rPr>
      </w:pPr>
      <w:r w:rsidRPr="00D822AC">
        <w:rPr>
          <w:rFonts w:ascii="Tahoma" w:hAnsi="Tahoma" w:cs="Tahoma"/>
          <w:b/>
        </w:rPr>
        <w:tab/>
      </w:r>
      <w:proofErr w:type="gramStart"/>
      <w:r w:rsidRPr="00D822AC">
        <w:rPr>
          <w:rFonts w:ascii="Tahoma" w:hAnsi="Tahoma" w:cs="Tahoma"/>
          <w:b/>
        </w:rPr>
        <w:t>Posiadanie jako</w:t>
      </w:r>
      <w:proofErr w:type="gramEnd"/>
      <w:r w:rsidRPr="00D822AC">
        <w:rPr>
          <w:rFonts w:ascii="Tahoma" w:hAnsi="Tahoma" w:cs="Tahoma"/>
          <w:b/>
        </w:rPr>
        <w:t xml:space="preserve"> przeważającego jednego z poniższych kodów (według stanu na </w:t>
      </w:r>
      <w:r w:rsidR="00DF3371">
        <w:rPr>
          <w:rFonts w:ascii="Tahoma" w:hAnsi="Tahoma" w:cs="Tahoma"/>
          <w:b/>
        </w:rPr>
        <w:t>1 stycznia 2025</w:t>
      </w:r>
      <w:r w:rsidRPr="00D822AC">
        <w:rPr>
          <w:rFonts w:ascii="Tahoma" w:hAnsi="Tahoma" w:cs="Tahoma"/>
          <w:b/>
        </w:rPr>
        <w:t xml:space="preserve"> r.):</w:t>
      </w:r>
    </w:p>
    <w:p w:rsidR="003D6D19" w:rsidRDefault="00F52643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>
        <w:rPr>
          <w:rFonts w:cs="Tahoma"/>
          <w:b/>
          <w:szCs w:val="22"/>
        </w:rPr>
        <w:t xml:space="preserve">● </w:t>
      </w:r>
      <w:r w:rsidR="003D6D19" w:rsidRPr="00686923">
        <w:rPr>
          <w:rFonts w:cs="Tahoma"/>
          <w:b/>
          <w:szCs w:val="22"/>
        </w:rPr>
        <w:t>PKD</w:t>
      </w:r>
      <w:r w:rsidR="00A30866" w:rsidRPr="00686923">
        <w:rPr>
          <w:rFonts w:cs="Tahoma"/>
          <w:b/>
          <w:szCs w:val="22"/>
        </w:rPr>
        <w:t xml:space="preserve"> 2007</w:t>
      </w:r>
      <w:r w:rsidR="00FC5F85">
        <w:rPr>
          <w:rFonts w:cs="Tahoma"/>
          <w:b/>
          <w:szCs w:val="22"/>
        </w:rPr>
        <w:t xml:space="preserve"> </w:t>
      </w:r>
      <w:r w:rsidR="00A30866" w:rsidRPr="00686923">
        <w:rPr>
          <w:rFonts w:cs="Tahoma"/>
          <w:b/>
          <w:szCs w:val="22"/>
        </w:rPr>
        <w:t xml:space="preserve">- </w:t>
      </w:r>
      <w:r w:rsidR="003D6D19" w:rsidRPr="00686923">
        <w:rPr>
          <w:rFonts w:cs="Tahoma"/>
          <w:b/>
          <w:szCs w:val="22"/>
        </w:rPr>
        <w:t>24.10.Z</w:t>
      </w:r>
      <w:r w:rsidR="003D6D19" w:rsidRPr="00D822AC">
        <w:rPr>
          <w:rFonts w:cs="Tahoma"/>
          <w:szCs w:val="22"/>
        </w:rPr>
        <w:t xml:space="preserve"> - Produkcja surówki, żelazostopów, żeliwa i stali oraz wyrobów hutniczych</w:t>
      </w:r>
    </w:p>
    <w:p w:rsidR="006036CD" w:rsidRPr="00D822AC" w:rsidRDefault="006036CD" w:rsidP="00E315D8">
      <w:pPr>
        <w:pStyle w:val="Akapitzlist"/>
        <w:spacing w:line="240" w:lineRule="auto"/>
        <w:ind w:left="0"/>
        <w:contextualSpacing w:val="0"/>
        <w:rPr>
          <w:rFonts w:cs="Tahoma"/>
          <w:szCs w:val="22"/>
        </w:rPr>
      </w:pPr>
      <w:r w:rsidRPr="00686923">
        <w:rPr>
          <w:rFonts w:cs="Tahoma"/>
          <w:b/>
          <w:szCs w:val="22"/>
        </w:rPr>
        <w:t>PKD</w:t>
      </w:r>
      <w:r>
        <w:rPr>
          <w:rFonts w:cs="Tahoma"/>
          <w:b/>
          <w:szCs w:val="22"/>
        </w:rPr>
        <w:t xml:space="preserve"> 2025</w:t>
      </w:r>
      <w:r w:rsidR="00FC5F85">
        <w:rPr>
          <w:rFonts w:cs="Tahoma"/>
          <w:b/>
          <w:szCs w:val="22"/>
        </w:rPr>
        <w:t xml:space="preserve"> </w:t>
      </w:r>
      <w:r w:rsidRPr="00686923">
        <w:rPr>
          <w:rFonts w:cs="Tahoma"/>
          <w:b/>
          <w:szCs w:val="22"/>
        </w:rPr>
        <w:t>- 24.10.Z</w:t>
      </w:r>
      <w:r w:rsidRPr="00D822AC">
        <w:rPr>
          <w:rFonts w:cs="Tahoma"/>
          <w:szCs w:val="22"/>
        </w:rPr>
        <w:t xml:space="preserve"> - Produkcja surówki, żelazostopów, żeliwa i stali oraz wyrobów hutniczych</w:t>
      </w:r>
    </w:p>
    <w:p w:rsidR="003D6D19" w:rsidRDefault="00F662CF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>
        <w:rPr>
          <w:rFonts w:cs="Tahoma"/>
          <w:b/>
          <w:szCs w:val="22"/>
        </w:rPr>
        <w:t xml:space="preserve">● </w:t>
      </w:r>
      <w:r w:rsidR="003D6D19" w:rsidRPr="00FC5F85">
        <w:rPr>
          <w:rFonts w:cs="Tahoma"/>
          <w:b/>
          <w:szCs w:val="22"/>
        </w:rPr>
        <w:t xml:space="preserve">PKD </w:t>
      </w:r>
      <w:r w:rsidR="00FC5F85" w:rsidRPr="00FC5F85">
        <w:rPr>
          <w:rFonts w:cs="Tahoma"/>
          <w:b/>
          <w:szCs w:val="22"/>
        </w:rPr>
        <w:t xml:space="preserve">2007 - </w:t>
      </w:r>
      <w:r w:rsidR="003D6D19" w:rsidRPr="00FC5F85">
        <w:rPr>
          <w:rFonts w:cs="Tahoma"/>
          <w:b/>
          <w:szCs w:val="22"/>
        </w:rPr>
        <w:t>24.20.Z</w:t>
      </w:r>
      <w:r w:rsidR="003D6D19" w:rsidRPr="00D822AC">
        <w:rPr>
          <w:rFonts w:cs="Tahoma"/>
          <w:szCs w:val="22"/>
        </w:rPr>
        <w:t xml:space="preserve"> - Produkcja rur, przewodów, kształtowników zamkniętych i łączników, ze stali</w:t>
      </w:r>
    </w:p>
    <w:p w:rsidR="00F662CF" w:rsidRPr="00E315D8" w:rsidRDefault="00F27346" w:rsidP="00E315D8">
      <w:pPr>
        <w:pStyle w:val="Akapitzlist"/>
        <w:spacing w:line="240" w:lineRule="auto"/>
        <w:ind w:left="0"/>
        <w:contextualSpacing w:val="0"/>
        <w:rPr>
          <w:rFonts w:cs="Tahoma"/>
          <w:szCs w:val="22"/>
        </w:rPr>
      </w:pPr>
      <w:r w:rsidRPr="00FC5F85">
        <w:rPr>
          <w:rFonts w:cs="Tahoma"/>
          <w:b/>
          <w:szCs w:val="22"/>
        </w:rPr>
        <w:t xml:space="preserve">PKD </w:t>
      </w:r>
      <w:r>
        <w:rPr>
          <w:rFonts w:cs="Tahoma"/>
          <w:b/>
          <w:szCs w:val="22"/>
        </w:rPr>
        <w:t>2025</w:t>
      </w:r>
      <w:r w:rsidRPr="00FC5F85">
        <w:rPr>
          <w:rFonts w:cs="Tahoma"/>
          <w:b/>
          <w:szCs w:val="22"/>
        </w:rPr>
        <w:t xml:space="preserve"> - 24.20.Z</w:t>
      </w:r>
      <w:r w:rsidRPr="00D822AC">
        <w:rPr>
          <w:rFonts w:cs="Tahoma"/>
          <w:szCs w:val="22"/>
        </w:rPr>
        <w:t xml:space="preserve"> - Produkcja rur, przewodów, kształtowników zamkniętych i łączników, ze stali</w:t>
      </w:r>
    </w:p>
    <w:p w:rsidR="003D6D19" w:rsidRDefault="008F53D9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 w:rsidRPr="00E315D8">
        <w:rPr>
          <w:rFonts w:cs="Tahoma"/>
          <w:b/>
          <w:szCs w:val="22"/>
        </w:rPr>
        <w:t xml:space="preserve">● </w:t>
      </w:r>
      <w:r w:rsidR="003D6D19" w:rsidRPr="00E315D8">
        <w:rPr>
          <w:rFonts w:cs="Tahoma"/>
          <w:b/>
          <w:szCs w:val="22"/>
        </w:rPr>
        <w:t>PKD</w:t>
      </w:r>
      <w:r w:rsidR="00E315D8" w:rsidRPr="00E315D8">
        <w:rPr>
          <w:rFonts w:cs="Tahoma"/>
          <w:b/>
          <w:szCs w:val="22"/>
        </w:rPr>
        <w:t xml:space="preserve"> 2007 - </w:t>
      </w:r>
      <w:r w:rsidR="003D6D19" w:rsidRPr="00E315D8">
        <w:rPr>
          <w:rFonts w:cs="Tahoma"/>
          <w:b/>
          <w:szCs w:val="22"/>
        </w:rPr>
        <w:t>24.31.Z</w:t>
      </w:r>
      <w:r w:rsidR="003D6D19" w:rsidRPr="00D822AC">
        <w:rPr>
          <w:rFonts w:cs="Tahoma"/>
          <w:szCs w:val="22"/>
        </w:rPr>
        <w:t xml:space="preserve"> - Produkcja prętów ciągnionych na zimno</w:t>
      </w:r>
    </w:p>
    <w:p w:rsidR="00E315D8" w:rsidRPr="00D822AC" w:rsidRDefault="00E315D8" w:rsidP="00E315D8">
      <w:pPr>
        <w:pStyle w:val="Akapitzlist"/>
        <w:spacing w:line="240" w:lineRule="auto"/>
        <w:ind w:left="0"/>
        <w:rPr>
          <w:rFonts w:cs="Tahoma"/>
          <w:szCs w:val="22"/>
        </w:rPr>
      </w:pPr>
      <w:r w:rsidRPr="00E315D8">
        <w:rPr>
          <w:rFonts w:cs="Tahoma"/>
          <w:b/>
          <w:szCs w:val="22"/>
        </w:rPr>
        <w:t>PKD 2025 - 24.31.Z</w:t>
      </w:r>
      <w:r w:rsidRPr="00D822AC">
        <w:rPr>
          <w:rFonts w:cs="Tahoma"/>
          <w:szCs w:val="22"/>
        </w:rPr>
        <w:t xml:space="preserve"> - Produkcja prętów ciągnionych na zimno</w:t>
      </w:r>
    </w:p>
    <w:p w:rsidR="00E315D8" w:rsidRDefault="008F53D9" w:rsidP="00E315D8">
      <w:pPr>
        <w:pStyle w:val="Nagwek1"/>
        <w:spacing w:after="0" w:line="240" w:lineRule="auto"/>
        <w:ind w:left="0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 xml:space="preserve">● </w:t>
      </w:r>
      <w:r w:rsidR="003D6D19" w:rsidRPr="00E315D8">
        <w:rPr>
          <w:rFonts w:ascii="Tahoma" w:hAnsi="Tahoma" w:cs="Tahoma"/>
        </w:rPr>
        <w:t xml:space="preserve">PKD </w:t>
      </w:r>
      <w:r w:rsidR="00E315D8" w:rsidRPr="00E315D8">
        <w:rPr>
          <w:rFonts w:ascii="Tahoma" w:hAnsi="Tahoma" w:cs="Tahoma"/>
        </w:rPr>
        <w:t xml:space="preserve">2007 - </w:t>
      </w:r>
      <w:r w:rsidR="003D6D19" w:rsidRPr="00E315D8">
        <w:rPr>
          <w:rFonts w:ascii="Tahoma" w:hAnsi="Tahoma" w:cs="Tahoma"/>
        </w:rPr>
        <w:t>24.32.Z</w:t>
      </w:r>
      <w:r w:rsidR="00E315D8">
        <w:rPr>
          <w:rFonts w:ascii="Tahoma" w:hAnsi="Tahoma" w:cs="Tahoma"/>
          <w:b w:val="0"/>
        </w:rPr>
        <w:t xml:space="preserve"> </w:t>
      </w:r>
      <w:r w:rsidR="003D6D19" w:rsidRPr="00D822AC">
        <w:rPr>
          <w:rFonts w:ascii="Tahoma" w:hAnsi="Tahoma" w:cs="Tahoma"/>
          <w:b w:val="0"/>
        </w:rPr>
        <w:t>- Produkcja wyrobów płaskich walcowanych na zimno</w:t>
      </w:r>
    </w:p>
    <w:p w:rsidR="00E315D8" w:rsidRPr="00E315D8" w:rsidRDefault="00E315D8" w:rsidP="00E315D8">
      <w:pPr>
        <w:pStyle w:val="Nagwek1"/>
        <w:spacing w:after="120" w:line="240" w:lineRule="auto"/>
        <w:ind w:left="0" w:hanging="11"/>
        <w:rPr>
          <w:rFonts w:ascii="Tahoma" w:hAnsi="Tahoma" w:cs="Tahoma"/>
          <w:b w:val="0"/>
        </w:rPr>
      </w:pPr>
      <w:r w:rsidRPr="00E315D8">
        <w:rPr>
          <w:rFonts w:ascii="Tahoma" w:hAnsi="Tahoma" w:cs="Tahoma"/>
        </w:rPr>
        <w:t>PKD 2025 - 24.32.Z</w:t>
      </w:r>
      <w:r>
        <w:rPr>
          <w:rFonts w:ascii="Tahoma" w:hAnsi="Tahoma" w:cs="Tahoma"/>
          <w:b w:val="0"/>
        </w:rPr>
        <w:t xml:space="preserve"> </w:t>
      </w:r>
      <w:r w:rsidRPr="00D822AC">
        <w:rPr>
          <w:rFonts w:ascii="Tahoma" w:hAnsi="Tahoma" w:cs="Tahoma"/>
          <w:b w:val="0"/>
        </w:rPr>
        <w:t>- Produkcja wyrobów płaskich walcowanych na zimno</w:t>
      </w:r>
    </w:p>
    <w:p w:rsidR="003D6D19" w:rsidRDefault="008F53D9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>
        <w:rPr>
          <w:rFonts w:cs="Tahoma"/>
          <w:szCs w:val="22"/>
        </w:rPr>
        <w:t xml:space="preserve">● </w:t>
      </w:r>
      <w:r w:rsidR="003D6D19" w:rsidRPr="00E315D8">
        <w:rPr>
          <w:rFonts w:cs="Tahoma"/>
          <w:b/>
          <w:szCs w:val="22"/>
        </w:rPr>
        <w:t xml:space="preserve">PKD </w:t>
      </w:r>
      <w:r w:rsidR="00E315D8" w:rsidRPr="00E315D8">
        <w:rPr>
          <w:rFonts w:cs="Tahoma"/>
          <w:b/>
          <w:szCs w:val="22"/>
        </w:rPr>
        <w:t xml:space="preserve">2007 - </w:t>
      </w:r>
      <w:r w:rsidR="003D6D19" w:rsidRPr="00E315D8">
        <w:rPr>
          <w:rFonts w:cs="Tahoma"/>
          <w:b/>
          <w:szCs w:val="22"/>
        </w:rPr>
        <w:t>24.33.Z</w:t>
      </w:r>
      <w:r w:rsidR="003D6D19" w:rsidRPr="00D822AC">
        <w:rPr>
          <w:rFonts w:cs="Tahoma"/>
          <w:szCs w:val="22"/>
        </w:rPr>
        <w:t xml:space="preserve"> - Produkcja wyrobów formowanych na zimno</w:t>
      </w:r>
    </w:p>
    <w:p w:rsidR="00E315D8" w:rsidRPr="00D822AC" w:rsidRDefault="00E315D8" w:rsidP="00E315D8">
      <w:pPr>
        <w:pStyle w:val="Akapitzlist"/>
        <w:spacing w:line="240" w:lineRule="auto"/>
        <w:ind w:left="0"/>
        <w:rPr>
          <w:rFonts w:cs="Tahoma"/>
          <w:szCs w:val="22"/>
        </w:rPr>
      </w:pPr>
      <w:r w:rsidRPr="00E315D8">
        <w:rPr>
          <w:rFonts w:cs="Tahoma"/>
          <w:b/>
          <w:szCs w:val="22"/>
        </w:rPr>
        <w:t>PKD 2025 - 24.33.Z</w:t>
      </w:r>
      <w:r w:rsidRPr="00D822AC">
        <w:rPr>
          <w:rFonts w:cs="Tahoma"/>
          <w:szCs w:val="22"/>
        </w:rPr>
        <w:t xml:space="preserve"> - Produkcja wyrobów formowanych na zimno</w:t>
      </w:r>
    </w:p>
    <w:p w:rsidR="003D6D19" w:rsidRDefault="008F53D9" w:rsidP="00DF3371">
      <w:pPr>
        <w:pStyle w:val="Nagwek1"/>
        <w:spacing w:after="0" w:line="240" w:lineRule="auto"/>
        <w:ind w:left="0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 xml:space="preserve">● </w:t>
      </w:r>
      <w:r w:rsidR="003D6D19" w:rsidRPr="00E315D8">
        <w:rPr>
          <w:rFonts w:ascii="Tahoma" w:hAnsi="Tahoma" w:cs="Tahoma"/>
        </w:rPr>
        <w:t xml:space="preserve">PKD </w:t>
      </w:r>
      <w:r w:rsidR="00E315D8" w:rsidRPr="00E315D8">
        <w:rPr>
          <w:rFonts w:ascii="Tahoma" w:hAnsi="Tahoma" w:cs="Tahoma"/>
        </w:rPr>
        <w:t xml:space="preserve">2007 - </w:t>
      </w:r>
      <w:r w:rsidR="003D6D19" w:rsidRPr="00E315D8">
        <w:rPr>
          <w:rFonts w:ascii="Tahoma" w:hAnsi="Tahoma" w:cs="Tahoma"/>
        </w:rPr>
        <w:t>24.34.Z</w:t>
      </w:r>
      <w:r w:rsidR="003D6D19" w:rsidRPr="00D822AC">
        <w:rPr>
          <w:rFonts w:ascii="Tahoma" w:hAnsi="Tahoma" w:cs="Tahoma"/>
          <w:b w:val="0"/>
        </w:rPr>
        <w:t xml:space="preserve"> - Produkcja drutu</w:t>
      </w:r>
    </w:p>
    <w:p w:rsidR="00E315D8" w:rsidRPr="00E315D8" w:rsidRDefault="00E315D8" w:rsidP="00E315D8">
      <w:pPr>
        <w:pStyle w:val="Nagwek1"/>
        <w:spacing w:after="120" w:line="240" w:lineRule="auto"/>
        <w:ind w:left="0" w:hanging="11"/>
        <w:rPr>
          <w:rFonts w:ascii="Tahoma" w:hAnsi="Tahoma" w:cs="Tahoma"/>
          <w:b w:val="0"/>
        </w:rPr>
      </w:pPr>
      <w:r w:rsidRPr="00E315D8">
        <w:rPr>
          <w:rFonts w:ascii="Tahoma" w:hAnsi="Tahoma" w:cs="Tahoma"/>
        </w:rPr>
        <w:t>PKD 2025 - 24.34.Z</w:t>
      </w:r>
      <w:r w:rsidRPr="00D822AC">
        <w:rPr>
          <w:rFonts w:ascii="Tahoma" w:hAnsi="Tahoma" w:cs="Tahoma"/>
          <w:b w:val="0"/>
        </w:rPr>
        <w:t xml:space="preserve"> - Produkcja drutu</w:t>
      </w:r>
    </w:p>
    <w:p w:rsidR="003D6D19" w:rsidRDefault="008F53D9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>
        <w:rPr>
          <w:rFonts w:cs="Tahoma"/>
          <w:szCs w:val="22"/>
        </w:rPr>
        <w:t xml:space="preserve">● </w:t>
      </w:r>
      <w:r w:rsidR="003D6D19" w:rsidRPr="00E315D8">
        <w:rPr>
          <w:rFonts w:cs="Tahoma"/>
          <w:b/>
          <w:szCs w:val="22"/>
        </w:rPr>
        <w:t xml:space="preserve">PKD </w:t>
      </w:r>
      <w:r w:rsidR="00E315D8" w:rsidRPr="00E315D8">
        <w:rPr>
          <w:rFonts w:cs="Tahoma"/>
          <w:b/>
          <w:szCs w:val="22"/>
        </w:rPr>
        <w:t xml:space="preserve">2007 - </w:t>
      </w:r>
      <w:r w:rsidR="003D6D19" w:rsidRPr="00E315D8">
        <w:rPr>
          <w:rFonts w:cs="Tahoma"/>
          <w:b/>
          <w:szCs w:val="22"/>
        </w:rPr>
        <w:t>25.11.Z</w:t>
      </w:r>
      <w:r w:rsidR="003D6D19" w:rsidRPr="00D822AC">
        <w:rPr>
          <w:rFonts w:cs="Tahoma"/>
          <w:szCs w:val="22"/>
        </w:rPr>
        <w:t xml:space="preserve"> - Produkcja konstrukcji metalowych i ich części</w:t>
      </w:r>
    </w:p>
    <w:p w:rsidR="00E315D8" w:rsidRPr="00A27128" w:rsidRDefault="00E315D8" w:rsidP="00A27128">
      <w:pPr>
        <w:pStyle w:val="Akapitzlist"/>
        <w:spacing w:line="240" w:lineRule="auto"/>
        <w:ind w:left="0"/>
        <w:contextualSpacing w:val="0"/>
        <w:rPr>
          <w:rFonts w:cs="Tahoma"/>
          <w:szCs w:val="22"/>
        </w:rPr>
      </w:pPr>
      <w:r w:rsidRPr="00E315D8">
        <w:rPr>
          <w:rFonts w:cs="Tahoma"/>
          <w:b/>
          <w:szCs w:val="22"/>
        </w:rPr>
        <w:t>PKD 2007 - 25.11.Z</w:t>
      </w:r>
      <w:r w:rsidRPr="00D822AC">
        <w:rPr>
          <w:rFonts w:cs="Tahoma"/>
          <w:szCs w:val="22"/>
        </w:rPr>
        <w:t xml:space="preserve"> - Produkcja kons</w:t>
      </w:r>
      <w:r w:rsidR="00A27128">
        <w:rPr>
          <w:rFonts w:cs="Tahoma"/>
          <w:szCs w:val="22"/>
        </w:rPr>
        <w:t>trukcji metalowych i ich części</w:t>
      </w:r>
    </w:p>
    <w:p w:rsidR="003D6D19" w:rsidRDefault="008F53D9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 w:rsidRPr="00E315D8">
        <w:rPr>
          <w:rFonts w:cs="Tahoma"/>
          <w:b/>
          <w:szCs w:val="22"/>
        </w:rPr>
        <w:lastRenderedPageBreak/>
        <w:t xml:space="preserve">● </w:t>
      </w:r>
      <w:r w:rsidR="003D6D19" w:rsidRPr="00E315D8">
        <w:rPr>
          <w:rFonts w:cs="Tahoma"/>
          <w:b/>
          <w:szCs w:val="22"/>
        </w:rPr>
        <w:t xml:space="preserve">PKD </w:t>
      </w:r>
      <w:r w:rsidR="00E315D8" w:rsidRPr="00E315D8">
        <w:rPr>
          <w:rFonts w:cs="Tahoma"/>
          <w:b/>
          <w:szCs w:val="22"/>
        </w:rPr>
        <w:t xml:space="preserve">2007 - </w:t>
      </w:r>
      <w:r w:rsidR="003D6D19" w:rsidRPr="00E315D8">
        <w:rPr>
          <w:rFonts w:cs="Tahoma"/>
          <w:b/>
          <w:szCs w:val="22"/>
        </w:rPr>
        <w:t>25.62.Z</w:t>
      </w:r>
      <w:r w:rsidR="003D6D19" w:rsidRPr="00D822AC">
        <w:rPr>
          <w:rFonts w:cs="Tahoma"/>
          <w:szCs w:val="22"/>
        </w:rPr>
        <w:t xml:space="preserve"> - Obróbka mechaniczna elementów metalowych</w:t>
      </w:r>
    </w:p>
    <w:p w:rsidR="003D6D19" w:rsidRPr="00931857" w:rsidRDefault="00E315D8" w:rsidP="00931857">
      <w:pPr>
        <w:pStyle w:val="Akapitzlist"/>
        <w:spacing w:after="0" w:line="240" w:lineRule="auto"/>
        <w:ind w:left="0"/>
        <w:rPr>
          <w:rFonts w:cs="Tahoma"/>
          <w:szCs w:val="22"/>
        </w:rPr>
      </w:pPr>
      <w:r w:rsidRPr="00E315D8">
        <w:rPr>
          <w:rFonts w:cs="Tahoma"/>
          <w:b/>
          <w:szCs w:val="22"/>
        </w:rPr>
        <w:t>PKD 2025 - 25.53.Z</w:t>
      </w:r>
      <w:r w:rsidRPr="00D822AC">
        <w:rPr>
          <w:rFonts w:cs="Tahoma"/>
          <w:szCs w:val="22"/>
        </w:rPr>
        <w:t xml:space="preserve"> - Obróbka mechaniczna elementów metalowych</w:t>
      </w:r>
    </w:p>
    <w:p w:rsidR="00A27128" w:rsidRPr="00D822AC" w:rsidRDefault="00A27128" w:rsidP="00DF3371">
      <w:pPr>
        <w:spacing w:after="0" w:line="240" w:lineRule="auto"/>
        <w:ind w:left="0"/>
        <w:rPr>
          <w:rFonts w:ascii="Tahoma" w:hAnsi="Tahoma" w:cs="Tahoma"/>
        </w:rPr>
      </w:pPr>
    </w:p>
    <w:p w:rsidR="003D6D19" w:rsidRPr="00D822AC" w:rsidRDefault="006020FF" w:rsidP="00DF3371">
      <w:pPr>
        <w:pStyle w:val="nag"/>
        <w:numPr>
          <w:ilvl w:val="0"/>
          <w:numId w:val="45"/>
        </w:numPr>
        <w:spacing w:before="0" w:beforeAutospacing="0" w:after="0" w:afterAutospacing="0"/>
        <w:ind w:left="0" w:hanging="357"/>
        <w:rPr>
          <w:rFonts w:ascii="Tahoma" w:hAnsi="Tahoma" w:cs="Tahoma"/>
          <w:b/>
          <w:sz w:val="22"/>
          <w:szCs w:val="22"/>
        </w:rPr>
      </w:pPr>
      <w:bookmarkStart w:id="3" w:name="D23"/>
      <w:r w:rsidRPr="006020FF">
        <w:rPr>
          <w:rFonts w:ascii="Tahoma" w:hAnsi="Tahoma" w:cs="Tahoma"/>
          <w:b/>
          <w:sz w:val="20"/>
          <w:szCs w:val="20"/>
        </w:rPr>
        <w:t>PRODUKCJA WYROBÓW Z POZOSTAŁYCH MINERALNYCH SUROWCÓW NIEMETALICZNYCH</w:t>
      </w:r>
      <w:bookmarkEnd w:id="3"/>
      <w:r>
        <w:rPr>
          <w:rFonts w:ascii="Tahoma" w:hAnsi="Tahoma" w:cs="Tahoma"/>
          <w:b/>
          <w:sz w:val="22"/>
          <w:szCs w:val="22"/>
        </w:rPr>
        <w:t>.</w:t>
      </w:r>
    </w:p>
    <w:p w:rsidR="003D6D19" w:rsidRPr="00D822AC" w:rsidRDefault="003D6D19" w:rsidP="00A27128">
      <w:pPr>
        <w:pStyle w:val="nag"/>
        <w:spacing w:before="0" w:beforeAutospacing="0" w:after="120" w:afterAutospacing="0"/>
        <w:rPr>
          <w:rFonts w:ascii="Tahoma" w:hAnsi="Tahoma" w:cs="Tahoma"/>
          <w:b/>
          <w:sz w:val="22"/>
          <w:szCs w:val="22"/>
        </w:rPr>
      </w:pPr>
      <w:proofErr w:type="gramStart"/>
      <w:r w:rsidRPr="00D822AC">
        <w:rPr>
          <w:rFonts w:ascii="Tahoma" w:hAnsi="Tahoma" w:cs="Tahoma"/>
          <w:b/>
          <w:sz w:val="22"/>
          <w:szCs w:val="22"/>
        </w:rPr>
        <w:t>Posiadanie jako</w:t>
      </w:r>
      <w:proofErr w:type="gramEnd"/>
      <w:r w:rsidRPr="00D822AC">
        <w:rPr>
          <w:rFonts w:ascii="Tahoma" w:hAnsi="Tahoma" w:cs="Tahoma"/>
          <w:b/>
          <w:sz w:val="22"/>
          <w:szCs w:val="22"/>
        </w:rPr>
        <w:t xml:space="preserve"> przeważającego jednego z poni</w:t>
      </w:r>
      <w:r w:rsidR="00DF3371">
        <w:rPr>
          <w:rFonts w:ascii="Tahoma" w:hAnsi="Tahoma" w:cs="Tahoma"/>
          <w:b/>
          <w:sz w:val="22"/>
          <w:szCs w:val="22"/>
        </w:rPr>
        <w:t>ższych kodów (według stanu na 1 stycznia 2025</w:t>
      </w:r>
      <w:r w:rsidRPr="00D822AC">
        <w:rPr>
          <w:rFonts w:ascii="Tahoma" w:hAnsi="Tahoma" w:cs="Tahoma"/>
          <w:b/>
          <w:sz w:val="22"/>
          <w:szCs w:val="22"/>
        </w:rPr>
        <w:t xml:space="preserve"> r.):</w:t>
      </w:r>
    </w:p>
    <w:p w:rsidR="003D6D19" w:rsidRDefault="00A116B2" w:rsidP="00DF3371">
      <w:pPr>
        <w:pStyle w:val="nag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●</w:t>
      </w:r>
      <w:r w:rsidR="00066DE7">
        <w:rPr>
          <w:rFonts w:ascii="Tahoma" w:hAnsi="Tahoma" w:cs="Tahoma"/>
          <w:sz w:val="22"/>
          <w:szCs w:val="22"/>
        </w:rPr>
        <w:t xml:space="preserve"> </w:t>
      </w:r>
      <w:r w:rsidR="003D6D19" w:rsidRPr="00A116B2">
        <w:rPr>
          <w:rFonts w:ascii="Tahoma" w:hAnsi="Tahoma" w:cs="Tahoma"/>
          <w:b/>
          <w:sz w:val="22"/>
          <w:szCs w:val="22"/>
        </w:rPr>
        <w:t xml:space="preserve">PKD </w:t>
      </w:r>
      <w:r w:rsidR="00066DE7">
        <w:rPr>
          <w:rFonts w:ascii="Tahoma" w:hAnsi="Tahoma" w:cs="Tahoma"/>
          <w:b/>
          <w:sz w:val="22"/>
          <w:szCs w:val="22"/>
        </w:rPr>
        <w:t xml:space="preserve">2007 - </w:t>
      </w:r>
      <w:r w:rsidR="003D6D19" w:rsidRPr="00A116B2">
        <w:rPr>
          <w:rFonts w:ascii="Tahoma" w:hAnsi="Tahoma" w:cs="Tahoma"/>
          <w:b/>
          <w:sz w:val="22"/>
          <w:szCs w:val="22"/>
        </w:rPr>
        <w:t>23.11.Z</w:t>
      </w:r>
      <w:r w:rsidR="003D6D19" w:rsidRPr="00D822AC">
        <w:rPr>
          <w:rFonts w:ascii="Tahoma" w:hAnsi="Tahoma" w:cs="Tahoma"/>
          <w:sz w:val="22"/>
          <w:szCs w:val="22"/>
        </w:rPr>
        <w:t xml:space="preserve"> - Produkcja szkła płaskiego</w:t>
      </w:r>
    </w:p>
    <w:p w:rsidR="00066DE7" w:rsidRPr="00D822AC" w:rsidRDefault="00066DE7" w:rsidP="00BA0A30">
      <w:pPr>
        <w:pStyle w:val="nag"/>
        <w:spacing w:before="0" w:beforeAutospacing="0" w:after="120" w:afterAutospacing="0"/>
        <w:rPr>
          <w:rFonts w:ascii="Tahoma" w:hAnsi="Tahoma" w:cs="Tahoma"/>
          <w:sz w:val="22"/>
          <w:szCs w:val="22"/>
        </w:rPr>
      </w:pPr>
      <w:r w:rsidRPr="00A116B2">
        <w:rPr>
          <w:rFonts w:ascii="Tahoma" w:hAnsi="Tahoma" w:cs="Tahoma"/>
          <w:b/>
          <w:sz w:val="22"/>
          <w:szCs w:val="22"/>
        </w:rPr>
        <w:t xml:space="preserve">PKD </w:t>
      </w:r>
      <w:r>
        <w:rPr>
          <w:rFonts w:ascii="Tahoma" w:hAnsi="Tahoma" w:cs="Tahoma"/>
          <w:b/>
          <w:sz w:val="22"/>
          <w:szCs w:val="22"/>
        </w:rPr>
        <w:t>2025 -</w:t>
      </w:r>
      <w:r w:rsidRPr="00A116B2">
        <w:rPr>
          <w:rFonts w:ascii="Tahoma" w:hAnsi="Tahoma" w:cs="Tahoma"/>
          <w:b/>
          <w:sz w:val="22"/>
          <w:szCs w:val="22"/>
        </w:rPr>
        <w:t>23.11.Z</w:t>
      </w:r>
      <w:r w:rsidRPr="00D822AC">
        <w:rPr>
          <w:rFonts w:ascii="Tahoma" w:hAnsi="Tahoma" w:cs="Tahoma"/>
          <w:sz w:val="22"/>
          <w:szCs w:val="22"/>
        </w:rPr>
        <w:t xml:space="preserve"> - Produkcja szkła płaskiego</w:t>
      </w:r>
    </w:p>
    <w:p w:rsidR="003D6D19" w:rsidRDefault="00BA0A30" w:rsidP="00DF3371">
      <w:pPr>
        <w:pStyle w:val="nag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● </w:t>
      </w:r>
      <w:r w:rsidR="003D6D19" w:rsidRPr="00BA0A30">
        <w:rPr>
          <w:rFonts w:ascii="Tahoma" w:hAnsi="Tahoma" w:cs="Tahoma"/>
          <w:b/>
          <w:sz w:val="22"/>
          <w:szCs w:val="22"/>
        </w:rPr>
        <w:t>PKD</w:t>
      </w:r>
      <w:r w:rsidRPr="00BA0A30">
        <w:rPr>
          <w:rFonts w:ascii="Tahoma" w:hAnsi="Tahoma" w:cs="Tahoma"/>
          <w:b/>
          <w:sz w:val="22"/>
          <w:szCs w:val="22"/>
        </w:rPr>
        <w:t xml:space="preserve"> 2007-</w:t>
      </w:r>
      <w:r w:rsidR="003D6D19" w:rsidRPr="00BA0A30">
        <w:rPr>
          <w:rFonts w:ascii="Tahoma" w:hAnsi="Tahoma" w:cs="Tahoma"/>
          <w:b/>
          <w:sz w:val="22"/>
          <w:szCs w:val="22"/>
        </w:rPr>
        <w:t xml:space="preserve"> 23.12.Z</w:t>
      </w:r>
      <w:r w:rsidR="003D6D19" w:rsidRPr="00D822AC">
        <w:rPr>
          <w:rFonts w:ascii="Tahoma" w:hAnsi="Tahoma" w:cs="Tahoma"/>
          <w:sz w:val="22"/>
          <w:szCs w:val="22"/>
        </w:rPr>
        <w:t xml:space="preserve"> - Kształtowanie i obróbka szkła płaskiego</w:t>
      </w:r>
    </w:p>
    <w:p w:rsidR="00BA0A30" w:rsidRPr="00D822AC" w:rsidRDefault="00BA0A30" w:rsidP="00BA0A30">
      <w:pPr>
        <w:pStyle w:val="nag"/>
        <w:spacing w:before="0" w:beforeAutospacing="0" w:after="120" w:afterAutospacing="0"/>
        <w:rPr>
          <w:rFonts w:ascii="Tahoma" w:hAnsi="Tahoma" w:cs="Tahoma"/>
          <w:sz w:val="22"/>
          <w:szCs w:val="22"/>
        </w:rPr>
      </w:pPr>
      <w:r w:rsidRPr="00BA0A30">
        <w:rPr>
          <w:rFonts w:ascii="Tahoma" w:hAnsi="Tahoma" w:cs="Tahoma"/>
          <w:b/>
          <w:sz w:val="22"/>
          <w:szCs w:val="22"/>
        </w:rPr>
        <w:t>PKD</w:t>
      </w:r>
      <w:r>
        <w:rPr>
          <w:rFonts w:ascii="Tahoma" w:hAnsi="Tahoma" w:cs="Tahoma"/>
          <w:b/>
          <w:sz w:val="22"/>
          <w:szCs w:val="22"/>
        </w:rPr>
        <w:t xml:space="preserve"> 2025</w:t>
      </w:r>
      <w:r w:rsidRPr="00BA0A30">
        <w:rPr>
          <w:rFonts w:ascii="Tahoma" w:hAnsi="Tahoma" w:cs="Tahoma"/>
          <w:b/>
          <w:sz w:val="22"/>
          <w:szCs w:val="22"/>
        </w:rPr>
        <w:t>- 23.12.Z</w:t>
      </w:r>
      <w:r w:rsidRPr="00D822AC">
        <w:rPr>
          <w:rFonts w:ascii="Tahoma" w:hAnsi="Tahoma" w:cs="Tahoma"/>
          <w:sz w:val="22"/>
          <w:szCs w:val="22"/>
        </w:rPr>
        <w:t xml:space="preserve"> - Kształtowanie i obróbka szkła płaskiego</w:t>
      </w:r>
    </w:p>
    <w:p w:rsidR="003D6D19" w:rsidRDefault="002F0D40" w:rsidP="00DF3371">
      <w:pPr>
        <w:pStyle w:val="nag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● </w:t>
      </w:r>
      <w:r w:rsidR="003D6D19" w:rsidRPr="002F0D40">
        <w:rPr>
          <w:rFonts w:ascii="Tahoma" w:hAnsi="Tahoma" w:cs="Tahoma"/>
          <w:b/>
          <w:sz w:val="22"/>
          <w:szCs w:val="22"/>
        </w:rPr>
        <w:t xml:space="preserve">PKD </w:t>
      </w:r>
      <w:r>
        <w:rPr>
          <w:rFonts w:ascii="Tahoma" w:hAnsi="Tahoma" w:cs="Tahoma"/>
          <w:b/>
          <w:sz w:val="22"/>
          <w:szCs w:val="22"/>
        </w:rPr>
        <w:t xml:space="preserve">2007 - </w:t>
      </w:r>
      <w:r w:rsidR="003D6D19" w:rsidRPr="002F0D40">
        <w:rPr>
          <w:rFonts w:ascii="Tahoma" w:hAnsi="Tahoma" w:cs="Tahoma"/>
          <w:b/>
          <w:sz w:val="22"/>
          <w:szCs w:val="22"/>
        </w:rPr>
        <w:t>23.30. Z</w:t>
      </w:r>
      <w:r w:rsidR="003D6D19" w:rsidRPr="00D822AC">
        <w:rPr>
          <w:rFonts w:ascii="Tahoma" w:hAnsi="Tahoma" w:cs="Tahoma"/>
          <w:sz w:val="22"/>
          <w:szCs w:val="22"/>
        </w:rPr>
        <w:t xml:space="preserve"> - Produkcja wyrobów ogniotrwałych</w:t>
      </w:r>
    </w:p>
    <w:p w:rsidR="002F0D40" w:rsidRPr="00D822AC" w:rsidRDefault="002F0D40" w:rsidP="002F0D40">
      <w:pPr>
        <w:pStyle w:val="nag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2F0D40">
        <w:rPr>
          <w:rFonts w:ascii="Tahoma" w:hAnsi="Tahoma" w:cs="Tahoma"/>
          <w:b/>
          <w:sz w:val="22"/>
          <w:szCs w:val="22"/>
        </w:rPr>
        <w:t xml:space="preserve">PKD </w:t>
      </w:r>
      <w:r>
        <w:rPr>
          <w:rFonts w:ascii="Tahoma" w:hAnsi="Tahoma" w:cs="Tahoma"/>
          <w:b/>
          <w:sz w:val="22"/>
          <w:szCs w:val="22"/>
        </w:rPr>
        <w:t>2025 - 23.2</w:t>
      </w:r>
      <w:r w:rsidRPr="002F0D40">
        <w:rPr>
          <w:rFonts w:ascii="Tahoma" w:hAnsi="Tahoma" w:cs="Tahoma"/>
          <w:b/>
          <w:sz w:val="22"/>
          <w:szCs w:val="22"/>
        </w:rPr>
        <w:t>0. Z</w:t>
      </w:r>
      <w:r w:rsidRPr="00D822AC">
        <w:rPr>
          <w:rFonts w:ascii="Tahoma" w:hAnsi="Tahoma" w:cs="Tahoma"/>
          <w:sz w:val="22"/>
          <w:szCs w:val="22"/>
        </w:rPr>
        <w:t xml:space="preserve"> - Produkcja wyrobów ogniotrwałych</w:t>
      </w:r>
    </w:p>
    <w:p w:rsidR="002F0D40" w:rsidRPr="00D822AC" w:rsidRDefault="002F0D40" w:rsidP="00DF3371">
      <w:pPr>
        <w:pStyle w:val="nag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3D6D19" w:rsidRDefault="00461B6C" w:rsidP="00DF3371">
      <w:pPr>
        <w:pStyle w:val="nag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● </w:t>
      </w:r>
      <w:r w:rsidR="003D6D19" w:rsidRPr="00461B6C">
        <w:rPr>
          <w:rFonts w:ascii="Tahoma" w:hAnsi="Tahoma" w:cs="Tahoma"/>
          <w:b/>
          <w:sz w:val="22"/>
          <w:szCs w:val="22"/>
        </w:rPr>
        <w:t xml:space="preserve">PKD </w:t>
      </w:r>
      <w:r w:rsidRPr="00461B6C">
        <w:rPr>
          <w:rFonts w:ascii="Tahoma" w:hAnsi="Tahoma" w:cs="Tahoma"/>
          <w:b/>
          <w:sz w:val="22"/>
          <w:szCs w:val="22"/>
        </w:rPr>
        <w:t xml:space="preserve">2007 - </w:t>
      </w:r>
      <w:r w:rsidR="003D6D19" w:rsidRPr="00461B6C">
        <w:rPr>
          <w:rFonts w:ascii="Tahoma" w:hAnsi="Tahoma" w:cs="Tahoma"/>
          <w:b/>
          <w:sz w:val="22"/>
          <w:szCs w:val="22"/>
        </w:rPr>
        <w:t>23.32.Z</w:t>
      </w:r>
      <w:r w:rsidR="003D6D19" w:rsidRPr="00D822AC">
        <w:rPr>
          <w:rFonts w:ascii="Tahoma" w:hAnsi="Tahoma" w:cs="Tahoma"/>
          <w:sz w:val="22"/>
          <w:szCs w:val="22"/>
        </w:rPr>
        <w:t xml:space="preserve"> - Produkcja cegieł, dachówek i materiałów budowlanych, z wypalanej gliny</w:t>
      </w:r>
    </w:p>
    <w:p w:rsidR="00246136" w:rsidRPr="00D822AC" w:rsidRDefault="00246136" w:rsidP="00246136">
      <w:pPr>
        <w:pStyle w:val="nag"/>
        <w:spacing w:before="0" w:beforeAutospacing="0" w:after="120" w:afterAutospacing="0"/>
        <w:rPr>
          <w:rFonts w:ascii="Tahoma" w:hAnsi="Tahoma" w:cs="Tahoma"/>
          <w:sz w:val="22"/>
          <w:szCs w:val="22"/>
        </w:rPr>
      </w:pPr>
      <w:r w:rsidRPr="00461B6C">
        <w:rPr>
          <w:rFonts w:ascii="Tahoma" w:hAnsi="Tahoma" w:cs="Tahoma"/>
          <w:b/>
          <w:sz w:val="22"/>
          <w:szCs w:val="22"/>
        </w:rPr>
        <w:t xml:space="preserve">PKD </w:t>
      </w:r>
      <w:r>
        <w:rPr>
          <w:rFonts w:ascii="Tahoma" w:hAnsi="Tahoma" w:cs="Tahoma"/>
          <w:b/>
          <w:sz w:val="22"/>
          <w:szCs w:val="22"/>
        </w:rPr>
        <w:t>2025</w:t>
      </w:r>
      <w:r w:rsidRPr="00461B6C">
        <w:rPr>
          <w:rFonts w:ascii="Tahoma" w:hAnsi="Tahoma" w:cs="Tahoma"/>
          <w:b/>
          <w:sz w:val="22"/>
          <w:szCs w:val="22"/>
        </w:rPr>
        <w:t xml:space="preserve"> - 23.32.Z</w:t>
      </w:r>
      <w:r w:rsidRPr="00D822AC">
        <w:rPr>
          <w:rFonts w:ascii="Tahoma" w:hAnsi="Tahoma" w:cs="Tahoma"/>
          <w:sz w:val="22"/>
          <w:szCs w:val="22"/>
        </w:rPr>
        <w:t xml:space="preserve"> - Produkcja cegieł, dachówek i materiałów budowlanych, z wypalanej gliny</w:t>
      </w:r>
    </w:p>
    <w:p w:rsidR="003D6D19" w:rsidRDefault="00246136" w:rsidP="00DF3371">
      <w:pPr>
        <w:pStyle w:val="nag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● </w:t>
      </w:r>
      <w:r w:rsidR="003D6D19" w:rsidRPr="00246136">
        <w:rPr>
          <w:rFonts w:ascii="Tahoma" w:hAnsi="Tahoma" w:cs="Tahoma"/>
          <w:b/>
          <w:sz w:val="22"/>
          <w:szCs w:val="22"/>
        </w:rPr>
        <w:t xml:space="preserve">PKD </w:t>
      </w:r>
      <w:r w:rsidRPr="00246136">
        <w:rPr>
          <w:rFonts w:ascii="Tahoma" w:hAnsi="Tahoma" w:cs="Tahoma"/>
          <w:b/>
          <w:sz w:val="22"/>
          <w:szCs w:val="22"/>
        </w:rPr>
        <w:t xml:space="preserve">2007 - </w:t>
      </w:r>
      <w:r w:rsidR="003D6D19" w:rsidRPr="00246136">
        <w:rPr>
          <w:rFonts w:ascii="Tahoma" w:hAnsi="Tahoma" w:cs="Tahoma"/>
          <w:b/>
          <w:sz w:val="22"/>
          <w:szCs w:val="22"/>
        </w:rPr>
        <w:t>23.49.Z</w:t>
      </w:r>
      <w:r w:rsidR="003D6D19" w:rsidRPr="00D822AC">
        <w:rPr>
          <w:rFonts w:ascii="Tahoma" w:hAnsi="Tahoma" w:cs="Tahoma"/>
          <w:sz w:val="22"/>
          <w:szCs w:val="22"/>
        </w:rPr>
        <w:t xml:space="preserve"> - Produkcja pozostałych wyrobów ceramicznych</w:t>
      </w:r>
    </w:p>
    <w:p w:rsidR="00246136" w:rsidRPr="00D822AC" w:rsidRDefault="00246136" w:rsidP="00A45BC0">
      <w:pPr>
        <w:pStyle w:val="nag"/>
        <w:spacing w:before="0" w:beforeAutospacing="0" w:after="120" w:afterAutospacing="0"/>
        <w:rPr>
          <w:rFonts w:ascii="Tahoma" w:hAnsi="Tahoma" w:cs="Tahoma"/>
          <w:sz w:val="22"/>
          <w:szCs w:val="22"/>
        </w:rPr>
      </w:pPr>
      <w:r w:rsidRPr="00246136">
        <w:rPr>
          <w:rFonts w:ascii="Tahoma" w:hAnsi="Tahoma" w:cs="Tahoma"/>
          <w:b/>
          <w:sz w:val="22"/>
          <w:szCs w:val="22"/>
        </w:rPr>
        <w:t xml:space="preserve">PKD </w:t>
      </w:r>
      <w:r>
        <w:rPr>
          <w:rFonts w:ascii="Tahoma" w:hAnsi="Tahoma" w:cs="Tahoma"/>
          <w:b/>
          <w:sz w:val="22"/>
          <w:szCs w:val="22"/>
        </w:rPr>
        <w:t>2025</w:t>
      </w:r>
      <w:r w:rsidRPr="00246136">
        <w:rPr>
          <w:rFonts w:ascii="Tahoma" w:hAnsi="Tahoma" w:cs="Tahoma"/>
          <w:b/>
          <w:sz w:val="22"/>
          <w:szCs w:val="22"/>
        </w:rPr>
        <w:t xml:space="preserve"> - </w:t>
      </w:r>
      <w:r>
        <w:rPr>
          <w:rFonts w:ascii="Tahoma" w:hAnsi="Tahoma" w:cs="Tahoma"/>
          <w:b/>
          <w:sz w:val="22"/>
          <w:szCs w:val="22"/>
        </w:rPr>
        <w:t>23.45</w:t>
      </w:r>
      <w:r w:rsidRPr="00246136">
        <w:rPr>
          <w:rFonts w:ascii="Tahoma" w:hAnsi="Tahoma" w:cs="Tahoma"/>
          <w:b/>
          <w:sz w:val="22"/>
          <w:szCs w:val="22"/>
        </w:rPr>
        <w:t>.Z</w:t>
      </w:r>
      <w:r w:rsidRPr="00D822AC">
        <w:rPr>
          <w:rFonts w:ascii="Tahoma" w:hAnsi="Tahoma" w:cs="Tahoma"/>
          <w:sz w:val="22"/>
          <w:szCs w:val="22"/>
        </w:rPr>
        <w:t xml:space="preserve"> - Produkcja pozostałych wyrobów ceramicznych</w:t>
      </w:r>
    </w:p>
    <w:p w:rsidR="003D6D19" w:rsidRDefault="00A45BC0" w:rsidP="00DF3371">
      <w:pPr>
        <w:pStyle w:val="nag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● </w:t>
      </w:r>
      <w:r w:rsidR="003D6D19" w:rsidRPr="00A45BC0">
        <w:rPr>
          <w:rFonts w:ascii="Tahoma" w:hAnsi="Tahoma" w:cs="Tahoma"/>
          <w:b/>
          <w:sz w:val="22"/>
          <w:szCs w:val="22"/>
        </w:rPr>
        <w:t xml:space="preserve">PKD </w:t>
      </w:r>
      <w:r>
        <w:rPr>
          <w:rFonts w:ascii="Tahoma" w:hAnsi="Tahoma" w:cs="Tahoma"/>
          <w:b/>
          <w:sz w:val="22"/>
          <w:szCs w:val="22"/>
        </w:rPr>
        <w:t xml:space="preserve">2007 - </w:t>
      </w:r>
      <w:r w:rsidR="003D6D19" w:rsidRPr="00A45BC0">
        <w:rPr>
          <w:rFonts w:ascii="Tahoma" w:hAnsi="Tahoma" w:cs="Tahoma"/>
          <w:b/>
          <w:sz w:val="22"/>
          <w:szCs w:val="22"/>
        </w:rPr>
        <w:t>23.51.Z</w:t>
      </w:r>
      <w:r w:rsidR="003D6D19" w:rsidRPr="00D822AC">
        <w:rPr>
          <w:rFonts w:ascii="Tahoma" w:hAnsi="Tahoma" w:cs="Tahoma"/>
          <w:sz w:val="22"/>
          <w:szCs w:val="22"/>
        </w:rPr>
        <w:t xml:space="preserve"> - Produkcja cementu</w:t>
      </w:r>
    </w:p>
    <w:p w:rsidR="00A45BC0" w:rsidRDefault="00A45BC0" w:rsidP="009C7AFA">
      <w:pPr>
        <w:pStyle w:val="nag"/>
        <w:spacing w:before="0" w:beforeAutospacing="0" w:after="120" w:afterAutospacing="0"/>
        <w:rPr>
          <w:rFonts w:ascii="Tahoma" w:hAnsi="Tahoma" w:cs="Tahoma"/>
          <w:sz w:val="22"/>
          <w:szCs w:val="22"/>
        </w:rPr>
      </w:pPr>
      <w:r w:rsidRPr="00A45BC0">
        <w:rPr>
          <w:rFonts w:ascii="Tahoma" w:hAnsi="Tahoma" w:cs="Tahoma"/>
          <w:b/>
          <w:sz w:val="22"/>
          <w:szCs w:val="22"/>
        </w:rPr>
        <w:t xml:space="preserve">PKD </w:t>
      </w:r>
      <w:r>
        <w:rPr>
          <w:rFonts w:ascii="Tahoma" w:hAnsi="Tahoma" w:cs="Tahoma"/>
          <w:b/>
          <w:sz w:val="22"/>
          <w:szCs w:val="22"/>
        </w:rPr>
        <w:t xml:space="preserve">2025 - </w:t>
      </w:r>
      <w:r w:rsidRPr="00A45BC0">
        <w:rPr>
          <w:rFonts w:ascii="Tahoma" w:hAnsi="Tahoma" w:cs="Tahoma"/>
          <w:b/>
          <w:sz w:val="22"/>
          <w:szCs w:val="22"/>
        </w:rPr>
        <w:t>23.51.Z</w:t>
      </w:r>
      <w:r w:rsidRPr="00D822AC">
        <w:rPr>
          <w:rFonts w:ascii="Tahoma" w:hAnsi="Tahoma" w:cs="Tahoma"/>
          <w:sz w:val="22"/>
          <w:szCs w:val="22"/>
        </w:rPr>
        <w:t xml:space="preserve"> - Produkcja cementu</w:t>
      </w:r>
    </w:p>
    <w:p w:rsidR="003D6D19" w:rsidRDefault="009C7AFA" w:rsidP="00DF3371">
      <w:pPr>
        <w:pStyle w:val="nag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● </w:t>
      </w:r>
      <w:r w:rsidR="003D6D19" w:rsidRPr="009C7AFA">
        <w:rPr>
          <w:rFonts w:ascii="Tahoma" w:hAnsi="Tahoma" w:cs="Tahoma"/>
          <w:b/>
          <w:sz w:val="22"/>
          <w:szCs w:val="22"/>
        </w:rPr>
        <w:t>PKD</w:t>
      </w:r>
      <w:r w:rsidRPr="009C7AFA">
        <w:rPr>
          <w:rFonts w:ascii="Tahoma" w:hAnsi="Tahoma" w:cs="Tahoma"/>
          <w:b/>
          <w:sz w:val="22"/>
          <w:szCs w:val="22"/>
        </w:rPr>
        <w:t xml:space="preserve"> 2007 -</w:t>
      </w:r>
      <w:r w:rsidR="003D6D19" w:rsidRPr="009C7AFA">
        <w:rPr>
          <w:rFonts w:ascii="Tahoma" w:hAnsi="Tahoma" w:cs="Tahoma"/>
          <w:b/>
          <w:sz w:val="22"/>
          <w:szCs w:val="22"/>
        </w:rPr>
        <w:t xml:space="preserve"> 23.52.Z</w:t>
      </w:r>
      <w:r w:rsidR="003D6D19" w:rsidRPr="00D822AC">
        <w:rPr>
          <w:rFonts w:ascii="Tahoma" w:hAnsi="Tahoma" w:cs="Tahoma"/>
          <w:sz w:val="22"/>
          <w:szCs w:val="22"/>
        </w:rPr>
        <w:t xml:space="preserve"> - Produkcja wapna i gipsu</w:t>
      </w:r>
    </w:p>
    <w:p w:rsidR="00DF053B" w:rsidRPr="00D822AC" w:rsidRDefault="00DF053B" w:rsidP="00DF053B">
      <w:pPr>
        <w:pStyle w:val="nag"/>
        <w:spacing w:before="0" w:beforeAutospacing="0" w:after="120" w:afterAutospacing="0"/>
        <w:rPr>
          <w:rFonts w:ascii="Tahoma" w:hAnsi="Tahoma" w:cs="Tahoma"/>
          <w:sz w:val="22"/>
          <w:szCs w:val="22"/>
        </w:rPr>
      </w:pPr>
      <w:r w:rsidRPr="009C7AFA">
        <w:rPr>
          <w:rFonts w:ascii="Tahoma" w:hAnsi="Tahoma" w:cs="Tahoma"/>
          <w:b/>
          <w:sz w:val="22"/>
          <w:szCs w:val="22"/>
        </w:rPr>
        <w:t>PKD</w:t>
      </w:r>
      <w:r>
        <w:rPr>
          <w:rFonts w:ascii="Tahoma" w:hAnsi="Tahoma" w:cs="Tahoma"/>
          <w:b/>
          <w:sz w:val="22"/>
          <w:szCs w:val="22"/>
        </w:rPr>
        <w:t xml:space="preserve"> 2025</w:t>
      </w:r>
      <w:r w:rsidRPr="009C7AFA">
        <w:rPr>
          <w:rFonts w:ascii="Tahoma" w:hAnsi="Tahoma" w:cs="Tahoma"/>
          <w:b/>
          <w:sz w:val="22"/>
          <w:szCs w:val="22"/>
        </w:rPr>
        <w:t xml:space="preserve"> - 23.52.Z</w:t>
      </w:r>
      <w:r w:rsidRPr="00D822AC">
        <w:rPr>
          <w:rFonts w:ascii="Tahoma" w:hAnsi="Tahoma" w:cs="Tahoma"/>
          <w:sz w:val="22"/>
          <w:szCs w:val="22"/>
        </w:rPr>
        <w:t xml:space="preserve"> - Produkcja wapna i gipsu</w:t>
      </w:r>
    </w:p>
    <w:p w:rsidR="003D6D19" w:rsidRDefault="00DF053B" w:rsidP="00DF3371">
      <w:pPr>
        <w:pStyle w:val="nag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● </w:t>
      </w:r>
      <w:r w:rsidR="003D6D19" w:rsidRPr="00DF053B">
        <w:rPr>
          <w:rFonts w:ascii="Tahoma" w:hAnsi="Tahoma" w:cs="Tahoma"/>
          <w:b/>
          <w:sz w:val="22"/>
          <w:szCs w:val="22"/>
        </w:rPr>
        <w:t xml:space="preserve">PKD </w:t>
      </w:r>
      <w:r w:rsidRPr="00DF053B">
        <w:rPr>
          <w:rFonts w:ascii="Tahoma" w:hAnsi="Tahoma" w:cs="Tahoma"/>
          <w:b/>
          <w:sz w:val="22"/>
          <w:szCs w:val="22"/>
        </w:rPr>
        <w:t xml:space="preserve">2007 - </w:t>
      </w:r>
      <w:r w:rsidR="003D6D19" w:rsidRPr="00DF053B">
        <w:rPr>
          <w:rFonts w:ascii="Tahoma" w:hAnsi="Tahoma" w:cs="Tahoma"/>
          <w:b/>
          <w:sz w:val="22"/>
          <w:szCs w:val="22"/>
        </w:rPr>
        <w:t>23.61.Z</w:t>
      </w:r>
      <w:r w:rsidR="003D6D19" w:rsidRPr="00D822AC">
        <w:rPr>
          <w:rFonts w:ascii="Tahoma" w:hAnsi="Tahoma" w:cs="Tahoma"/>
          <w:sz w:val="22"/>
          <w:szCs w:val="22"/>
        </w:rPr>
        <w:t xml:space="preserve"> - Produkcja wyrobów budowlanych z betonu</w:t>
      </w:r>
    </w:p>
    <w:p w:rsidR="00E778FE" w:rsidRPr="00D822AC" w:rsidRDefault="00E778FE" w:rsidP="00E778FE">
      <w:pPr>
        <w:pStyle w:val="nag"/>
        <w:spacing w:before="0" w:beforeAutospacing="0" w:after="120" w:afterAutospacing="0"/>
        <w:rPr>
          <w:rFonts w:ascii="Tahoma" w:hAnsi="Tahoma" w:cs="Tahoma"/>
          <w:sz w:val="22"/>
          <w:szCs w:val="22"/>
        </w:rPr>
      </w:pPr>
      <w:r w:rsidRPr="00DF053B">
        <w:rPr>
          <w:rFonts w:ascii="Tahoma" w:hAnsi="Tahoma" w:cs="Tahoma"/>
          <w:b/>
          <w:sz w:val="22"/>
          <w:szCs w:val="22"/>
        </w:rPr>
        <w:t xml:space="preserve">PKD </w:t>
      </w:r>
      <w:r>
        <w:rPr>
          <w:rFonts w:ascii="Tahoma" w:hAnsi="Tahoma" w:cs="Tahoma"/>
          <w:b/>
          <w:sz w:val="22"/>
          <w:szCs w:val="22"/>
        </w:rPr>
        <w:t>2025</w:t>
      </w:r>
      <w:r w:rsidRPr="00DF053B">
        <w:rPr>
          <w:rFonts w:ascii="Tahoma" w:hAnsi="Tahoma" w:cs="Tahoma"/>
          <w:b/>
          <w:sz w:val="22"/>
          <w:szCs w:val="22"/>
        </w:rPr>
        <w:t xml:space="preserve"> - 23.61.Z</w:t>
      </w:r>
      <w:r w:rsidRPr="00D822AC">
        <w:rPr>
          <w:rFonts w:ascii="Tahoma" w:hAnsi="Tahoma" w:cs="Tahoma"/>
          <w:sz w:val="22"/>
          <w:szCs w:val="22"/>
        </w:rPr>
        <w:t xml:space="preserve"> - Produkcja wyrobów budowlanych z betonu</w:t>
      </w:r>
    </w:p>
    <w:p w:rsidR="003D6D19" w:rsidRDefault="00F47F86" w:rsidP="00DF3371">
      <w:pPr>
        <w:pStyle w:val="nag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● </w:t>
      </w:r>
      <w:r w:rsidR="003D6D19" w:rsidRPr="00F47F86">
        <w:rPr>
          <w:rFonts w:ascii="Tahoma" w:hAnsi="Tahoma" w:cs="Tahoma"/>
          <w:b/>
          <w:sz w:val="22"/>
          <w:szCs w:val="22"/>
        </w:rPr>
        <w:t xml:space="preserve">PKD </w:t>
      </w:r>
      <w:r w:rsidRPr="00F47F86">
        <w:rPr>
          <w:rFonts w:ascii="Tahoma" w:hAnsi="Tahoma" w:cs="Tahoma"/>
          <w:b/>
          <w:sz w:val="22"/>
          <w:szCs w:val="22"/>
        </w:rPr>
        <w:t xml:space="preserve">2007 - </w:t>
      </w:r>
      <w:r w:rsidR="003D6D19" w:rsidRPr="00F47F86">
        <w:rPr>
          <w:rFonts w:ascii="Tahoma" w:hAnsi="Tahoma" w:cs="Tahoma"/>
          <w:b/>
          <w:sz w:val="22"/>
          <w:szCs w:val="22"/>
        </w:rPr>
        <w:t>23.62.Z</w:t>
      </w:r>
      <w:r w:rsidR="003D6D19" w:rsidRPr="00D822AC">
        <w:rPr>
          <w:rFonts w:ascii="Tahoma" w:hAnsi="Tahoma" w:cs="Tahoma"/>
          <w:sz w:val="22"/>
          <w:szCs w:val="22"/>
        </w:rPr>
        <w:t xml:space="preserve"> - Produkcja wyrobów budowlanych z gipsu</w:t>
      </w:r>
    </w:p>
    <w:p w:rsidR="00EE0F42" w:rsidRPr="00D822AC" w:rsidRDefault="00EE0F42" w:rsidP="00577A38">
      <w:pPr>
        <w:pStyle w:val="nag"/>
        <w:spacing w:before="0" w:beforeAutospacing="0" w:after="120" w:afterAutospacing="0"/>
        <w:rPr>
          <w:rFonts w:ascii="Tahoma" w:hAnsi="Tahoma" w:cs="Tahoma"/>
          <w:sz w:val="22"/>
          <w:szCs w:val="22"/>
        </w:rPr>
      </w:pPr>
      <w:r w:rsidRPr="00F47F86">
        <w:rPr>
          <w:rFonts w:ascii="Tahoma" w:hAnsi="Tahoma" w:cs="Tahoma"/>
          <w:b/>
          <w:sz w:val="22"/>
          <w:szCs w:val="22"/>
        </w:rPr>
        <w:t xml:space="preserve">PKD </w:t>
      </w:r>
      <w:r>
        <w:rPr>
          <w:rFonts w:ascii="Tahoma" w:hAnsi="Tahoma" w:cs="Tahoma"/>
          <w:b/>
          <w:sz w:val="22"/>
          <w:szCs w:val="22"/>
        </w:rPr>
        <w:t>2025</w:t>
      </w:r>
      <w:r w:rsidRPr="00F47F86">
        <w:rPr>
          <w:rFonts w:ascii="Tahoma" w:hAnsi="Tahoma" w:cs="Tahoma"/>
          <w:b/>
          <w:sz w:val="22"/>
          <w:szCs w:val="22"/>
        </w:rPr>
        <w:t xml:space="preserve"> - 23.62.Z</w:t>
      </w:r>
      <w:r w:rsidRPr="00D822AC">
        <w:rPr>
          <w:rFonts w:ascii="Tahoma" w:hAnsi="Tahoma" w:cs="Tahoma"/>
          <w:sz w:val="22"/>
          <w:szCs w:val="22"/>
        </w:rPr>
        <w:t xml:space="preserve"> - Produkcja wyrobów budowlanych z gipsu</w:t>
      </w:r>
    </w:p>
    <w:p w:rsidR="003D6D19" w:rsidRDefault="00577A38" w:rsidP="00DF3371">
      <w:pPr>
        <w:pStyle w:val="nag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● </w:t>
      </w:r>
      <w:r w:rsidR="003D6D19" w:rsidRPr="00577A38">
        <w:rPr>
          <w:rFonts w:ascii="Tahoma" w:hAnsi="Tahoma" w:cs="Tahoma"/>
          <w:b/>
          <w:sz w:val="22"/>
          <w:szCs w:val="22"/>
        </w:rPr>
        <w:t xml:space="preserve">PKD </w:t>
      </w:r>
      <w:r>
        <w:rPr>
          <w:rFonts w:ascii="Tahoma" w:hAnsi="Tahoma" w:cs="Tahoma"/>
          <w:b/>
          <w:sz w:val="22"/>
          <w:szCs w:val="22"/>
        </w:rPr>
        <w:t xml:space="preserve">2007 - </w:t>
      </w:r>
      <w:r w:rsidR="003D6D19" w:rsidRPr="00577A38">
        <w:rPr>
          <w:rFonts w:ascii="Tahoma" w:hAnsi="Tahoma" w:cs="Tahoma"/>
          <w:b/>
          <w:sz w:val="22"/>
          <w:szCs w:val="22"/>
        </w:rPr>
        <w:t>23.63.Z</w:t>
      </w:r>
      <w:r w:rsidR="003D6D19" w:rsidRPr="00D822AC">
        <w:rPr>
          <w:rFonts w:ascii="Tahoma" w:hAnsi="Tahoma" w:cs="Tahoma"/>
          <w:sz w:val="22"/>
          <w:szCs w:val="22"/>
        </w:rPr>
        <w:t xml:space="preserve"> - Produkcja masy betonowej prefabrykowanej</w:t>
      </w:r>
    </w:p>
    <w:p w:rsidR="00577A38" w:rsidRPr="00D822AC" w:rsidRDefault="00577A38" w:rsidP="00577A38">
      <w:pPr>
        <w:pStyle w:val="nag"/>
        <w:spacing w:before="0" w:beforeAutospacing="0" w:after="120" w:afterAutospacing="0"/>
        <w:rPr>
          <w:rFonts w:ascii="Tahoma" w:hAnsi="Tahoma" w:cs="Tahoma"/>
          <w:sz w:val="22"/>
          <w:szCs w:val="22"/>
        </w:rPr>
      </w:pPr>
      <w:r w:rsidRPr="00577A38">
        <w:rPr>
          <w:rFonts w:ascii="Tahoma" w:hAnsi="Tahoma" w:cs="Tahoma"/>
          <w:b/>
          <w:sz w:val="22"/>
          <w:szCs w:val="22"/>
        </w:rPr>
        <w:t xml:space="preserve">PKD </w:t>
      </w:r>
      <w:r>
        <w:rPr>
          <w:rFonts w:ascii="Tahoma" w:hAnsi="Tahoma" w:cs="Tahoma"/>
          <w:b/>
          <w:sz w:val="22"/>
          <w:szCs w:val="22"/>
        </w:rPr>
        <w:t xml:space="preserve"> 2025 - </w:t>
      </w:r>
      <w:r w:rsidRPr="00577A38">
        <w:rPr>
          <w:rFonts w:ascii="Tahoma" w:hAnsi="Tahoma" w:cs="Tahoma"/>
          <w:b/>
          <w:sz w:val="22"/>
          <w:szCs w:val="22"/>
        </w:rPr>
        <w:t>23.63.Z</w:t>
      </w:r>
      <w:r w:rsidRPr="00D822AC">
        <w:rPr>
          <w:rFonts w:ascii="Tahoma" w:hAnsi="Tahoma" w:cs="Tahoma"/>
          <w:sz w:val="22"/>
          <w:szCs w:val="22"/>
        </w:rPr>
        <w:t xml:space="preserve"> - Produkcja masy betonowej prefabrykowanej</w:t>
      </w:r>
    </w:p>
    <w:p w:rsidR="003D6D19" w:rsidRDefault="00577A38" w:rsidP="00DF3371">
      <w:pPr>
        <w:pStyle w:val="nag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● </w:t>
      </w:r>
      <w:r w:rsidR="003D6D19" w:rsidRPr="00577A38">
        <w:rPr>
          <w:rFonts w:ascii="Tahoma" w:hAnsi="Tahoma" w:cs="Tahoma"/>
          <w:b/>
          <w:sz w:val="22"/>
          <w:szCs w:val="22"/>
        </w:rPr>
        <w:t>PKD</w:t>
      </w:r>
      <w:r w:rsidRPr="00577A38">
        <w:rPr>
          <w:rFonts w:ascii="Tahoma" w:hAnsi="Tahoma" w:cs="Tahoma"/>
          <w:b/>
          <w:sz w:val="22"/>
          <w:szCs w:val="22"/>
        </w:rPr>
        <w:t xml:space="preserve"> 2007 -</w:t>
      </w:r>
      <w:r w:rsidR="003D6D19" w:rsidRPr="00577A38">
        <w:rPr>
          <w:rFonts w:ascii="Tahoma" w:hAnsi="Tahoma" w:cs="Tahoma"/>
          <w:b/>
          <w:sz w:val="22"/>
          <w:szCs w:val="22"/>
        </w:rPr>
        <w:t xml:space="preserve"> 23.64.Z</w:t>
      </w:r>
      <w:r w:rsidR="003D6D19" w:rsidRPr="00D822AC">
        <w:rPr>
          <w:rFonts w:ascii="Tahoma" w:hAnsi="Tahoma" w:cs="Tahoma"/>
          <w:sz w:val="22"/>
          <w:szCs w:val="22"/>
        </w:rPr>
        <w:t xml:space="preserve"> - Produkcja zaprawy murarskiej</w:t>
      </w:r>
    </w:p>
    <w:p w:rsidR="00CA74B8" w:rsidRPr="00D822AC" w:rsidRDefault="00CA74B8" w:rsidP="00CA74B8">
      <w:pPr>
        <w:pStyle w:val="nag"/>
        <w:spacing w:before="0" w:beforeAutospacing="0" w:after="120" w:afterAutospacing="0"/>
        <w:rPr>
          <w:rFonts w:ascii="Tahoma" w:hAnsi="Tahoma" w:cs="Tahoma"/>
          <w:sz w:val="22"/>
          <w:szCs w:val="22"/>
        </w:rPr>
      </w:pPr>
      <w:r w:rsidRPr="00577A38">
        <w:rPr>
          <w:rFonts w:ascii="Tahoma" w:hAnsi="Tahoma" w:cs="Tahoma"/>
          <w:b/>
          <w:sz w:val="22"/>
          <w:szCs w:val="22"/>
        </w:rPr>
        <w:t>PKD</w:t>
      </w:r>
      <w:r>
        <w:rPr>
          <w:rFonts w:ascii="Tahoma" w:hAnsi="Tahoma" w:cs="Tahoma"/>
          <w:b/>
          <w:sz w:val="22"/>
          <w:szCs w:val="22"/>
        </w:rPr>
        <w:t xml:space="preserve"> 2025</w:t>
      </w:r>
      <w:r w:rsidRPr="00577A38">
        <w:rPr>
          <w:rFonts w:ascii="Tahoma" w:hAnsi="Tahoma" w:cs="Tahoma"/>
          <w:b/>
          <w:sz w:val="22"/>
          <w:szCs w:val="22"/>
        </w:rPr>
        <w:t xml:space="preserve"> - 23.64.Z</w:t>
      </w:r>
      <w:r w:rsidRPr="00D822AC">
        <w:rPr>
          <w:rFonts w:ascii="Tahoma" w:hAnsi="Tahoma" w:cs="Tahoma"/>
          <w:sz w:val="22"/>
          <w:szCs w:val="22"/>
        </w:rPr>
        <w:t xml:space="preserve"> - Produkcja zaprawy murarskiej</w:t>
      </w:r>
    </w:p>
    <w:p w:rsidR="003D6D19" w:rsidRDefault="00CA74B8" w:rsidP="00DF3371">
      <w:pPr>
        <w:pStyle w:val="nag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● </w:t>
      </w:r>
      <w:r w:rsidR="003D6D19" w:rsidRPr="00CA74B8">
        <w:rPr>
          <w:rFonts w:ascii="Tahoma" w:hAnsi="Tahoma" w:cs="Tahoma"/>
          <w:b/>
          <w:sz w:val="22"/>
          <w:szCs w:val="22"/>
        </w:rPr>
        <w:t xml:space="preserve">PKD </w:t>
      </w:r>
      <w:r w:rsidRPr="00CA74B8">
        <w:rPr>
          <w:rFonts w:ascii="Tahoma" w:hAnsi="Tahoma" w:cs="Tahoma"/>
          <w:b/>
          <w:sz w:val="22"/>
          <w:szCs w:val="22"/>
        </w:rPr>
        <w:t xml:space="preserve">2007 - </w:t>
      </w:r>
      <w:r w:rsidR="003D6D19" w:rsidRPr="00CA74B8">
        <w:rPr>
          <w:rFonts w:ascii="Tahoma" w:hAnsi="Tahoma" w:cs="Tahoma"/>
          <w:b/>
          <w:sz w:val="22"/>
          <w:szCs w:val="22"/>
        </w:rPr>
        <w:t>23.65.Z</w:t>
      </w:r>
      <w:r w:rsidR="003D6D19" w:rsidRPr="00D822AC">
        <w:rPr>
          <w:rFonts w:ascii="Tahoma" w:hAnsi="Tahoma" w:cs="Tahoma"/>
          <w:sz w:val="22"/>
          <w:szCs w:val="22"/>
        </w:rPr>
        <w:t xml:space="preserve"> - Produkcja cementu wzmocnionego włóknem</w:t>
      </w:r>
    </w:p>
    <w:p w:rsidR="00CA74B8" w:rsidRPr="00D822AC" w:rsidRDefault="00CA74B8" w:rsidP="00CA74B8">
      <w:pPr>
        <w:pStyle w:val="nag"/>
        <w:spacing w:before="0" w:beforeAutospacing="0" w:after="120" w:afterAutospacing="0"/>
        <w:rPr>
          <w:rFonts w:ascii="Tahoma" w:hAnsi="Tahoma" w:cs="Tahoma"/>
          <w:sz w:val="22"/>
          <w:szCs w:val="22"/>
        </w:rPr>
      </w:pPr>
      <w:r w:rsidRPr="00CA74B8">
        <w:rPr>
          <w:rFonts w:ascii="Tahoma" w:hAnsi="Tahoma" w:cs="Tahoma"/>
          <w:b/>
          <w:sz w:val="22"/>
          <w:szCs w:val="22"/>
        </w:rPr>
        <w:t xml:space="preserve">PKD </w:t>
      </w:r>
      <w:r>
        <w:rPr>
          <w:rFonts w:ascii="Tahoma" w:hAnsi="Tahoma" w:cs="Tahoma"/>
          <w:b/>
          <w:sz w:val="22"/>
          <w:szCs w:val="22"/>
        </w:rPr>
        <w:t>2025</w:t>
      </w:r>
      <w:r w:rsidRPr="00CA74B8">
        <w:rPr>
          <w:rFonts w:ascii="Tahoma" w:hAnsi="Tahoma" w:cs="Tahoma"/>
          <w:b/>
          <w:sz w:val="22"/>
          <w:szCs w:val="22"/>
        </w:rPr>
        <w:t xml:space="preserve"> - 23.65.Z</w:t>
      </w:r>
      <w:r w:rsidRPr="00D822AC">
        <w:rPr>
          <w:rFonts w:ascii="Tahoma" w:hAnsi="Tahoma" w:cs="Tahoma"/>
          <w:sz w:val="22"/>
          <w:szCs w:val="22"/>
        </w:rPr>
        <w:t xml:space="preserve"> - Produkcja cementu wzmocnionego włóknem</w:t>
      </w:r>
    </w:p>
    <w:p w:rsidR="003D6D19" w:rsidRPr="00D822AC" w:rsidRDefault="00CA74B8" w:rsidP="00DF3371">
      <w:pPr>
        <w:pStyle w:val="nag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● </w:t>
      </w:r>
      <w:r w:rsidR="003D6D19" w:rsidRPr="00CA74B8">
        <w:rPr>
          <w:rFonts w:ascii="Tahoma" w:hAnsi="Tahoma" w:cs="Tahoma"/>
          <w:b/>
          <w:sz w:val="22"/>
          <w:szCs w:val="22"/>
        </w:rPr>
        <w:t xml:space="preserve">PKD </w:t>
      </w:r>
      <w:r w:rsidRPr="00CA74B8">
        <w:rPr>
          <w:rFonts w:ascii="Tahoma" w:hAnsi="Tahoma" w:cs="Tahoma"/>
          <w:b/>
          <w:sz w:val="22"/>
          <w:szCs w:val="22"/>
        </w:rPr>
        <w:t xml:space="preserve">2007 - </w:t>
      </w:r>
      <w:r w:rsidR="003D6D19" w:rsidRPr="00CA74B8">
        <w:rPr>
          <w:rFonts w:ascii="Tahoma" w:hAnsi="Tahoma" w:cs="Tahoma"/>
          <w:b/>
          <w:sz w:val="22"/>
          <w:szCs w:val="22"/>
        </w:rPr>
        <w:t>23.99.Z</w:t>
      </w:r>
      <w:r w:rsidR="003D6D19" w:rsidRPr="00D822AC">
        <w:rPr>
          <w:rFonts w:ascii="Tahoma" w:hAnsi="Tahoma" w:cs="Tahoma"/>
          <w:sz w:val="22"/>
          <w:szCs w:val="22"/>
        </w:rPr>
        <w:t xml:space="preserve"> - Produkcja pozostałych</w:t>
      </w:r>
      <w:r w:rsidR="00BF0A0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wyrobów z mineralnych surowców </w:t>
      </w:r>
      <w:r w:rsidR="003D6D19" w:rsidRPr="00D822AC">
        <w:rPr>
          <w:rFonts w:ascii="Tahoma" w:hAnsi="Tahoma" w:cs="Tahoma"/>
          <w:sz w:val="22"/>
          <w:szCs w:val="22"/>
        </w:rPr>
        <w:t>niemetalicznych, gdzie indziej niesklasyfikowana</w:t>
      </w:r>
    </w:p>
    <w:p w:rsidR="003D6D19" w:rsidRDefault="00CA74B8" w:rsidP="00DF3371">
      <w:pPr>
        <w:pStyle w:val="nag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CA74B8">
        <w:rPr>
          <w:rFonts w:ascii="Tahoma" w:hAnsi="Tahoma" w:cs="Tahoma"/>
          <w:b/>
          <w:sz w:val="22"/>
          <w:szCs w:val="22"/>
        </w:rPr>
        <w:t xml:space="preserve">PKD </w:t>
      </w:r>
      <w:r>
        <w:rPr>
          <w:rFonts w:ascii="Tahoma" w:hAnsi="Tahoma" w:cs="Tahoma"/>
          <w:b/>
          <w:sz w:val="22"/>
          <w:szCs w:val="22"/>
        </w:rPr>
        <w:t>2025</w:t>
      </w:r>
      <w:r w:rsidRPr="00CA74B8">
        <w:rPr>
          <w:rFonts w:ascii="Tahoma" w:hAnsi="Tahoma" w:cs="Tahoma"/>
          <w:b/>
          <w:sz w:val="22"/>
          <w:szCs w:val="22"/>
        </w:rPr>
        <w:t xml:space="preserve"> - 23.99.Z</w:t>
      </w:r>
      <w:r w:rsidRPr="00D822AC">
        <w:rPr>
          <w:rFonts w:ascii="Tahoma" w:hAnsi="Tahoma" w:cs="Tahoma"/>
          <w:sz w:val="22"/>
          <w:szCs w:val="22"/>
        </w:rPr>
        <w:t xml:space="preserve"> - Produkcja pozostałych</w:t>
      </w:r>
      <w:r>
        <w:rPr>
          <w:rFonts w:ascii="Tahoma" w:hAnsi="Tahoma" w:cs="Tahoma"/>
          <w:sz w:val="22"/>
          <w:szCs w:val="22"/>
        </w:rPr>
        <w:t xml:space="preserve"> </w:t>
      </w:r>
      <w:r w:rsidR="00843205">
        <w:rPr>
          <w:rFonts w:ascii="Tahoma" w:hAnsi="Tahoma" w:cs="Tahoma"/>
          <w:sz w:val="22"/>
          <w:szCs w:val="22"/>
        </w:rPr>
        <w:t xml:space="preserve">wyrobów z mineralnych surowców </w:t>
      </w:r>
      <w:r w:rsidRPr="00D822AC">
        <w:rPr>
          <w:rFonts w:ascii="Tahoma" w:hAnsi="Tahoma" w:cs="Tahoma"/>
          <w:sz w:val="22"/>
          <w:szCs w:val="22"/>
        </w:rPr>
        <w:t>niemetalicznych, gdzie indziej niesklasyfikowana</w:t>
      </w:r>
    </w:p>
    <w:p w:rsidR="00F959B3" w:rsidRPr="00D822AC" w:rsidRDefault="00F959B3" w:rsidP="00DF3371">
      <w:pPr>
        <w:pStyle w:val="nag"/>
        <w:spacing w:before="0" w:beforeAutospacing="0" w:after="0" w:afterAutospacing="0"/>
        <w:rPr>
          <w:rFonts w:ascii="Tahoma" w:hAnsi="Tahoma" w:cs="Tahoma"/>
          <w:b/>
          <w:sz w:val="22"/>
          <w:szCs w:val="22"/>
        </w:rPr>
      </w:pPr>
    </w:p>
    <w:p w:rsidR="003D6D19" w:rsidRPr="006020FF" w:rsidRDefault="006020FF" w:rsidP="00DF3371">
      <w:pPr>
        <w:pStyle w:val="nag"/>
        <w:numPr>
          <w:ilvl w:val="0"/>
          <w:numId w:val="45"/>
        </w:numPr>
        <w:spacing w:before="0" w:beforeAutospacing="0" w:after="0" w:afterAutospacing="0"/>
        <w:ind w:left="0"/>
        <w:rPr>
          <w:rFonts w:ascii="Tahoma" w:hAnsi="Tahoma" w:cs="Tahoma"/>
          <w:b/>
          <w:sz w:val="20"/>
          <w:szCs w:val="20"/>
        </w:rPr>
      </w:pPr>
      <w:r w:rsidRPr="006020FF">
        <w:rPr>
          <w:rFonts w:ascii="Tahoma" w:hAnsi="Tahoma" w:cs="Tahoma"/>
          <w:b/>
          <w:sz w:val="20"/>
          <w:szCs w:val="20"/>
        </w:rPr>
        <w:t>TRANSPORT LĄDOWY, ROBOTY ZWIĄZANE Z BUDOWĄ DRÓG KOŁOWYCH I SZYNOWYCH, ROBOTY ZWIĄZANE Z BUDOWĄ MOSTÓW I TUNELI.</w:t>
      </w:r>
    </w:p>
    <w:p w:rsidR="003D6D19" w:rsidRPr="00D822AC" w:rsidRDefault="003D6D19" w:rsidP="00A27128">
      <w:pPr>
        <w:pStyle w:val="nag"/>
        <w:spacing w:before="0" w:beforeAutospacing="0" w:after="120" w:afterAutospacing="0"/>
        <w:rPr>
          <w:rFonts w:ascii="Tahoma" w:hAnsi="Tahoma" w:cs="Tahoma"/>
          <w:b/>
          <w:sz w:val="22"/>
          <w:szCs w:val="22"/>
        </w:rPr>
      </w:pPr>
      <w:proofErr w:type="gramStart"/>
      <w:r w:rsidRPr="00D822AC">
        <w:rPr>
          <w:rFonts w:ascii="Tahoma" w:hAnsi="Tahoma" w:cs="Tahoma"/>
          <w:b/>
          <w:sz w:val="22"/>
          <w:szCs w:val="22"/>
        </w:rPr>
        <w:t>Posiadanie jako</w:t>
      </w:r>
      <w:proofErr w:type="gramEnd"/>
      <w:r w:rsidRPr="00D822AC">
        <w:rPr>
          <w:rFonts w:ascii="Tahoma" w:hAnsi="Tahoma" w:cs="Tahoma"/>
          <w:b/>
          <w:sz w:val="22"/>
          <w:szCs w:val="22"/>
        </w:rPr>
        <w:t xml:space="preserve"> przeważającego jednego z poniższych kodów (</w:t>
      </w:r>
      <w:r w:rsidR="00DF3371">
        <w:rPr>
          <w:rFonts w:ascii="Tahoma" w:hAnsi="Tahoma" w:cs="Tahoma"/>
          <w:b/>
          <w:sz w:val="22"/>
          <w:szCs w:val="22"/>
        </w:rPr>
        <w:t xml:space="preserve">według stanu na </w:t>
      </w:r>
      <w:r w:rsidR="00DF3371">
        <w:rPr>
          <w:rFonts w:ascii="Tahoma" w:hAnsi="Tahoma" w:cs="Tahoma"/>
          <w:b/>
          <w:sz w:val="22"/>
          <w:szCs w:val="22"/>
        </w:rPr>
        <w:br/>
        <w:t>1 stycznia 2025</w:t>
      </w:r>
      <w:r w:rsidRPr="00D822AC">
        <w:rPr>
          <w:rFonts w:ascii="Tahoma" w:hAnsi="Tahoma" w:cs="Tahoma"/>
          <w:b/>
          <w:sz w:val="22"/>
          <w:szCs w:val="22"/>
        </w:rPr>
        <w:t xml:space="preserve"> r.):</w:t>
      </w:r>
    </w:p>
    <w:p w:rsidR="003D6D19" w:rsidRDefault="00843205" w:rsidP="00DF3371">
      <w:pPr>
        <w:pStyle w:val="nag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● </w:t>
      </w:r>
      <w:r w:rsidR="003D6D19" w:rsidRPr="00843205">
        <w:rPr>
          <w:rFonts w:ascii="Tahoma" w:hAnsi="Tahoma" w:cs="Tahoma"/>
          <w:b/>
          <w:sz w:val="22"/>
          <w:szCs w:val="22"/>
        </w:rPr>
        <w:t xml:space="preserve">PKD </w:t>
      </w:r>
      <w:r w:rsidRPr="00843205">
        <w:rPr>
          <w:rFonts w:ascii="Tahoma" w:hAnsi="Tahoma" w:cs="Tahoma"/>
          <w:b/>
          <w:sz w:val="22"/>
          <w:szCs w:val="22"/>
        </w:rPr>
        <w:t xml:space="preserve">2007 - </w:t>
      </w:r>
      <w:r w:rsidR="003D6D19" w:rsidRPr="00843205">
        <w:rPr>
          <w:rFonts w:ascii="Tahoma" w:hAnsi="Tahoma" w:cs="Tahoma"/>
          <w:b/>
          <w:sz w:val="22"/>
          <w:szCs w:val="22"/>
        </w:rPr>
        <w:t>42.11.Z</w:t>
      </w:r>
      <w:r w:rsidR="003D6D19" w:rsidRPr="00D822AC">
        <w:rPr>
          <w:rFonts w:ascii="Tahoma" w:hAnsi="Tahoma" w:cs="Tahoma"/>
          <w:b/>
          <w:sz w:val="22"/>
          <w:szCs w:val="22"/>
        </w:rPr>
        <w:t xml:space="preserve"> - </w:t>
      </w:r>
      <w:r w:rsidR="003D6D19" w:rsidRPr="00D822AC">
        <w:rPr>
          <w:rFonts w:ascii="Tahoma" w:hAnsi="Tahoma" w:cs="Tahoma"/>
          <w:sz w:val="22"/>
          <w:szCs w:val="22"/>
        </w:rPr>
        <w:t>Roboty związane z budową dróg i autostrad</w:t>
      </w:r>
    </w:p>
    <w:p w:rsidR="00843205" w:rsidRPr="00D822AC" w:rsidRDefault="00843205" w:rsidP="00843205">
      <w:pPr>
        <w:pStyle w:val="nag"/>
        <w:spacing w:before="0" w:beforeAutospacing="0" w:after="120" w:afterAutospacing="0"/>
        <w:rPr>
          <w:rFonts w:ascii="Tahoma" w:hAnsi="Tahoma" w:cs="Tahoma"/>
          <w:sz w:val="22"/>
          <w:szCs w:val="22"/>
        </w:rPr>
      </w:pPr>
      <w:r w:rsidRPr="00843205">
        <w:rPr>
          <w:rFonts w:ascii="Tahoma" w:hAnsi="Tahoma" w:cs="Tahoma"/>
          <w:b/>
          <w:sz w:val="22"/>
          <w:szCs w:val="22"/>
        </w:rPr>
        <w:t xml:space="preserve">PKD </w:t>
      </w:r>
      <w:r>
        <w:rPr>
          <w:rFonts w:ascii="Tahoma" w:hAnsi="Tahoma" w:cs="Tahoma"/>
          <w:b/>
          <w:sz w:val="22"/>
          <w:szCs w:val="22"/>
        </w:rPr>
        <w:t>2025</w:t>
      </w:r>
      <w:r w:rsidRPr="00843205">
        <w:rPr>
          <w:rFonts w:ascii="Tahoma" w:hAnsi="Tahoma" w:cs="Tahoma"/>
          <w:b/>
          <w:sz w:val="22"/>
          <w:szCs w:val="22"/>
        </w:rPr>
        <w:t xml:space="preserve"> - 42.11.Z</w:t>
      </w:r>
      <w:r w:rsidRPr="00D822AC">
        <w:rPr>
          <w:rFonts w:ascii="Tahoma" w:hAnsi="Tahoma" w:cs="Tahoma"/>
          <w:b/>
          <w:sz w:val="22"/>
          <w:szCs w:val="22"/>
        </w:rPr>
        <w:t xml:space="preserve"> - </w:t>
      </w:r>
      <w:r w:rsidRPr="00D822AC">
        <w:rPr>
          <w:rFonts w:ascii="Tahoma" w:hAnsi="Tahoma" w:cs="Tahoma"/>
          <w:sz w:val="22"/>
          <w:szCs w:val="22"/>
        </w:rPr>
        <w:t>Roboty związane z budową dróg i autostrad</w:t>
      </w:r>
    </w:p>
    <w:p w:rsidR="003D6D19" w:rsidRDefault="00843205" w:rsidP="00DF3371">
      <w:pPr>
        <w:pStyle w:val="nag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● </w:t>
      </w:r>
      <w:r w:rsidR="003D6D19" w:rsidRPr="00843205">
        <w:rPr>
          <w:rFonts w:ascii="Tahoma" w:hAnsi="Tahoma" w:cs="Tahoma"/>
          <w:b/>
          <w:sz w:val="22"/>
          <w:szCs w:val="22"/>
        </w:rPr>
        <w:t xml:space="preserve">PKD </w:t>
      </w:r>
      <w:r w:rsidRPr="00843205">
        <w:rPr>
          <w:rFonts w:ascii="Tahoma" w:hAnsi="Tahoma" w:cs="Tahoma"/>
          <w:b/>
          <w:sz w:val="22"/>
          <w:szCs w:val="22"/>
        </w:rPr>
        <w:t xml:space="preserve">2007 - </w:t>
      </w:r>
      <w:r w:rsidR="003D6D19" w:rsidRPr="00843205">
        <w:rPr>
          <w:rFonts w:ascii="Tahoma" w:hAnsi="Tahoma" w:cs="Tahoma"/>
          <w:b/>
          <w:sz w:val="22"/>
          <w:szCs w:val="22"/>
        </w:rPr>
        <w:t>42.12.Z</w:t>
      </w:r>
      <w:r w:rsidR="003D6D19" w:rsidRPr="00D822AC">
        <w:rPr>
          <w:rFonts w:ascii="Tahoma" w:hAnsi="Tahoma" w:cs="Tahoma"/>
          <w:sz w:val="22"/>
          <w:szCs w:val="22"/>
        </w:rPr>
        <w:t xml:space="preserve"> - </w:t>
      </w:r>
      <w:r w:rsidR="003D6D19" w:rsidRPr="00D822AC">
        <w:rPr>
          <w:rFonts w:ascii="Tahoma" w:hAnsi="Tahoma" w:cs="Tahoma"/>
          <w:color w:val="000000"/>
          <w:sz w:val="22"/>
          <w:szCs w:val="22"/>
        </w:rPr>
        <w:t>Roboty związane z budową dróg szynowych i kolei podziemnej</w:t>
      </w:r>
    </w:p>
    <w:p w:rsidR="00843205" w:rsidRPr="00D822AC" w:rsidRDefault="00843205" w:rsidP="00177098">
      <w:pPr>
        <w:pStyle w:val="nag"/>
        <w:spacing w:before="0" w:beforeAutospacing="0" w:after="120" w:afterAutospacing="0"/>
        <w:rPr>
          <w:rFonts w:ascii="Tahoma" w:hAnsi="Tahoma" w:cs="Tahoma"/>
          <w:color w:val="000000"/>
          <w:sz w:val="22"/>
          <w:szCs w:val="22"/>
        </w:rPr>
      </w:pPr>
      <w:r w:rsidRPr="00843205">
        <w:rPr>
          <w:rFonts w:ascii="Tahoma" w:hAnsi="Tahoma" w:cs="Tahoma"/>
          <w:b/>
          <w:sz w:val="22"/>
          <w:szCs w:val="22"/>
        </w:rPr>
        <w:t xml:space="preserve">PKD </w:t>
      </w:r>
      <w:r w:rsidR="00E22EE3">
        <w:rPr>
          <w:rFonts w:ascii="Tahoma" w:hAnsi="Tahoma" w:cs="Tahoma"/>
          <w:b/>
          <w:sz w:val="22"/>
          <w:szCs w:val="22"/>
        </w:rPr>
        <w:t>2025</w:t>
      </w:r>
      <w:r w:rsidRPr="00843205">
        <w:rPr>
          <w:rFonts w:ascii="Tahoma" w:hAnsi="Tahoma" w:cs="Tahoma"/>
          <w:b/>
          <w:sz w:val="22"/>
          <w:szCs w:val="22"/>
        </w:rPr>
        <w:t xml:space="preserve"> - 42.12.Z</w:t>
      </w:r>
      <w:r w:rsidRPr="00D822AC">
        <w:rPr>
          <w:rFonts w:ascii="Tahoma" w:hAnsi="Tahoma" w:cs="Tahoma"/>
          <w:sz w:val="22"/>
          <w:szCs w:val="22"/>
        </w:rPr>
        <w:t xml:space="preserve"> - </w:t>
      </w:r>
      <w:r w:rsidRPr="00D822AC">
        <w:rPr>
          <w:rFonts w:ascii="Tahoma" w:hAnsi="Tahoma" w:cs="Tahoma"/>
          <w:color w:val="000000"/>
          <w:sz w:val="22"/>
          <w:szCs w:val="22"/>
        </w:rPr>
        <w:t>Roboty związane z budową dróg szynowych i kolei podziemnej</w:t>
      </w:r>
    </w:p>
    <w:p w:rsidR="003D6D19" w:rsidRDefault="00177098" w:rsidP="00DF3371">
      <w:pPr>
        <w:pStyle w:val="nag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● </w:t>
      </w:r>
      <w:r w:rsidR="003D6D19" w:rsidRPr="00E22EE3">
        <w:rPr>
          <w:rFonts w:ascii="Tahoma" w:hAnsi="Tahoma" w:cs="Tahoma"/>
          <w:b/>
          <w:sz w:val="22"/>
          <w:szCs w:val="22"/>
        </w:rPr>
        <w:t xml:space="preserve">PKD </w:t>
      </w:r>
      <w:r w:rsidR="00E22EE3" w:rsidRPr="00E22EE3">
        <w:rPr>
          <w:rFonts w:ascii="Tahoma" w:hAnsi="Tahoma" w:cs="Tahoma"/>
          <w:b/>
          <w:sz w:val="22"/>
          <w:szCs w:val="22"/>
        </w:rPr>
        <w:t xml:space="preserve">2007 - </w:t>
      </w:r>
      <w:r w:rsidR="003D6D19" w:rsidRPr="00E22EE3">
        <w:rPr>
          <w:rFonts w:ascii="Tahoma" w:hAnsi="Tahoma" w:cs="Tahoma"/>
          <w:b/>
          <w:sz w:val="22"/>
          <w:szCs w:val="22"/>
        </w:rPr>
        <w:t>42.13.Z</w:t>
      </w:r>
      <w:r w:rsidR="003D6D19" w:rsidRPr="00D822AC">
        <w:rPr>
          <w:rFonts w:ascii="Tahoma" w:hAnsi="Tahoma" w:cs="Tahoma"/>
          <w:sz w:val="22"/>
          <w:szCs w:val="22"/>
        </w:rPr>
        <w:t xml:space="preserve"> - Roboty związane z budową mostów i tuneli</w:t>
      </w:r>
    </w:p>
    <w:p w:rsidR="00E22EE3" w:rsidRPr="00D822AC" w:rsidRDefault="00E22EE3" w:rsidP="00B94C1E">
      <w:pPr>
        <w:pStyle w:val="nag"/>
        <w:spacing w:before="0" w:beforeAutospacing="0" w:after="120" w:afterAutospacing="0"/>
        <w:rPr>
          <w:rFonts w:ascii="Tahoma" w:hAnsi="Tahoma" w:cs="Tahoma"/>
          <w:sz w:val="22"/>
          <w:szCs w:val="22"/>
        </w:rPr>
      </w:pPr>
      <w:r w:rsidRPr="00E22EE3">
        <w:rPr>
          <w:rFonts w:ascii="Tahoma" w:hAnsi="Tahoma" w:cs="Tahoma"/>
          <w:b/>
          <w:sz w:val="22"/>
          <w:szCs w:val="22"/>
        </w:rPr>
        <w:lastRenderedPageBreak/>
        <w:t xml:space="preserve">PKD </w:t>
      </w:r>
      <w:r>
        <w:rPr>
          <w:rFonts w:ascii="Tahoma" w:hAnsi="Tahoma" w:cs="Tahoma"/>
          <w:b/>
          <w:sz w:val="22"/>
          <w:szCs w:val="22"/>
        </w:rPr>
        <w:t>2025</w:t>
      </w:r>
      <w:r w:rsidRPr="00E22EE3">
        <w:rPr>
          <w:rFonts w:ascii="Tahoma" w:hAnsi="Tahoma" w:cs="Tahoma"/>
          <w:b/>
          <w:sz w:val="22"/>
          <w:szCs w:val="22"/>
        </w:rPr>
        <w:t xml:space="preserve"> - 42.13.Z</w:t>
      </w:r>
      <w:r w:rsidRPr="00D822AC">
        <w:rPr>
          <w:rFonts w:ascii="Tahoma" w:hAnsi="Tahoma" w:cs="Tahoma"/>
          <w:sz w:val="22"/>
          <w:szCs w:val="22"/>
        </w:rPr>
        <w:t xml:space="preserve"> - Roboty związane z budową mostów i tuneli</w:t>
      </w:r>
    </w:p>
    <w:p w:rsidR="003D6D19" w:rsidRDefault="00B94C1E" w:rsidP="00DF3371">
      <w:pPr>
        <w:pStyle w:val="nag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● </w:t>
      </w:r>
      <w:r w:rsidR="003D6D19" w:rsidRPr="008450C9">
        <w:rPr>
          <w:rFonts w:ascii="Tahoma" w:hAnsi="Tahoma" w:cs="Tahoma"/>
          <w:b/>
          <w:sz w:val="22"/>
          <w:szCs w:val="22"/>
        </w:rPr>
        <w:t xml:space="preserve">PKD </w:t>
      </w:r>
      <w:r w:rsidR="008450C9" w:rsidRPr="008450C9">
        <w:rPr>
          <w:rFonts w:ascii="Tahoma" w:hAnsi="Tahoma" w:cs="Tahoma"/>
          <w:b/>
          <w:sz w:val="22"/>
          <w:szCs w:val="22"/>
        </w:rPr>
        <w:t xml:space="preserve">2007 - </w:t>
      </w:r>
      <w:r w:rsidR="003D6D19" w:rsidRPr="008450C9">
        <w:rPr>
          <w:rFonts w:ascii="Tahoma" w:hAnsi="Tahoma" w:cs="Tahoma"/>
          <w:b/>
          <w:sz w:val="22"/>
          <w:szCs w:val="22"/>
        </w:rPr>
        <w:t>49.10.Z</w:t>
      </w:r>
      <w:r w:rsidR="003D6D19" w:rsidRPr="00D822AC">
        <w:rPr>
          <w:rFonts w:ascii="Tahoma" w:hAnsi="Tahoma" w:cs="Tahoma"/>
          <w:sz w:val="22"/>
          <w:szCs w:val="22"/>
        </w:rPr>
        <w:t xml:space="preserve"> - Transport kolejowy pasażerski międzymiastowy</w:t>
      </w:r>
    </w:p>
    <w:p w:rsidR="000D238E" w:rsidRPr="00D822AC" w:rsidRDefault="000D238E" w:rsidP="000D238E">
      <w:pPr>
        <w:pStyle w:val="nag"/>
        <w:spacing w:before="0" w:beforeAutospacing="0" w:after="120" w:afterAutospacing="0"/>
        <w:rPr>
          <w:rFonts w:ascii="Tahoma" w:hAnsi="Tahoma" w:cs="Tahoma"/>
          <w:sz w:val="22"/>
          <w:szCs w:val="22"/>
        </w:rPr>
      </w:pPr>
      <w:r w:rsidRPr="008450C9">
        <w:rPr>
          <w:rFonts w:ascii="Tahoma" w:hAnsi="Tahoma" w:cs="Tahoma"/>
          <w:b/>
          <w:sz w:val="22"/>
          <w:szCs w:val="22"/>
        </w:rPr>
        <w:t xml:space="preserve">PKD </w:t>
      </w:r>
      <w:r>
        <w:rPr>
          <w:rFonts w:ascii="Tahoma" w:hAnsi="Tahoma" w:cs="Tahoma"/>
          <w:b/>
          <w:sz w:val="22"/>
          <w:szCs w:val="22"/>
        </w:rPr>
        <w:t>2025</w:t>
      </w:r>
      <w:r w:rsidRPr="008450C9">
        <w:rPr>
          <w:rFonts w:ascii="Tahoma" w:hAnsi="Tahoma" w:cs="Tahoma"/>
          <w:b/>
          <w:sz w:val="22"/>
          <w:szCs w:val="22"/>
        </w:rPr>
        <w:t xml:space="preserve"> - </w:t>
      </w:r>
      <w:r>
        <w:rPr>
          <w:rFonts w:ascii="Tahoma" w:hAnsi="Tahoma" w:cs="Tahoma"/>
          <w:b/>
          <w:sz w:val="22"/>
          <w:szCs w:val="22"/>
        </w:rPr>
        <w:t>49.11</w:t>
      </w:r>
      <w:r w:rsidRPr="008450C9">
        <w:rPr>
          <w:rFonts w:ascii="Tahoma" w:hAnsi="Tahoma" w:cs="Tahoma"/>
          <w:b/>
          <w:sz w:val="22"/>
          <w:szCs w:val="22"/>
        </w:rPr>
        <w:t>.Z</w:t>
      </w:r>
      <w:r w:rsidRPr="00D822AC">
        <w:rPr>
          <w:rFonts w:ascii="Tahoma" w:hAnsi="Tahoma" w:cs="Tahoma"/>
          <w:sz w:val="22"/>
          <w:szCs w:val="22"/>
        </w:rPr>
        <w:t xml:space="preserve"> - Transport ko</w:t>
      </w:r>
      <w:r>
        <w:rPr>
          <w:rFonts w:ascii="Tahoma" w:hAnsi="Tahoma" w:cs="Tahoma"/>
          <w:sz w:val="22"/>
          <w:szCs w:val="22"/>
        </w:rPr>
        <w:t>lejowy pasażerski ciężki</w:t>
      </w:r>
    </w:p>
    <w:p w:rsidR="003D6D19" w:rsidRDefault="00B94C1E" w:rsidP="00DF3371">
      <w:pPr>
        <w:pStyle w:val="nag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● </w:t>
      </w:r>
      <w:r w:rsidR="003D6D19" w:rsidRPr="008450C9">
        <w:rPr>
          <w:rFonts w:ascii="Tahoma" w:hAnsi="Tahoma" w:cs="Tahoma"/>
          <w:b/>
          <w:sz w:val="22"/>
          <w:szCs w:val="22"/>
        </w:rPr>
        <w:t xml:space="preserve">PKD </w:t>
      </w:r>
      <w:r w:rsidR="008450C9" w:rsidRPr="008450C9">
        <w:rPr>
          <w:rFonts w:ascii="Tahoma" w:hAnsi="Tahoma" w:cs="Tahoma"/>
          <w:b/>
          <w:sz w:val="22"/>
          <w:szCs w:val="22"/>
        </w:rPr>
        <w:t xml:space="preserve">2007 - </w:t>
      </w:r>
      <w:r w:rsidR="003D6D19" w:rsidRPr="008450C9">
        <w:rPr>
          <w:rFonts w:ascii="Tahoma" w:hAnsi="Tahoma" w:cs="Tahoma"/>
          <w:b/>
          <w:sz w:val="22"/>
          <w:szCs w:val="22"/>
        </w:rPr>
        <w:t>49.31.Z</w:t>
      </w:r>
      <w:r w:rsidR="003D6D19" w:rsidRPr="00D822AC">
        <w:rPr>
          <w:rFonts w:ascii="Tahoma" w:hAnsi="Tahoma" w:cs="Tahoma"/>
          <w:sz w:val="22"/>
          <w:szCs w:val="22"/>
        </w:rPr>
        <w:t xml:space="preserve"> - Transport lądowy pasażerski, miejski i podmiejski</w:t>
      </w:r>
    </w:p>
    <w:p w:rsidR="000D238E" w:rsidRDefault="000D238E" w:rsidP="00DF3371">
      <w:pPr>
        <w:pStyle w:val="nag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8450C9">
        <w:rPr>
          <w:rFonts w:ascii="Tahoma" w:hAnsi="Tahoma" w:cs="Tahoma"/>
          <w:b/>
          <w:sz w:val="22"/>
          <w:szCs w:val="22"/>
        </w:rPr>
        <w:t xml:space="preserve">PKD </w:t>
      </w:r>
      <w:r>
        <w:rPr>
          <w:rFonts w:ascii="Tahoma" w:hAnsi="Tahoma" w:cs="Tahoma"/>
          <w:b/>
          <w:sz w:val="22"/>
          <w:szCs w:val="22"/>
        </w:rPr>
        <w:t>2025</w:t>
      </w:r>
      <w:r w:rsidRPr="008450C9">
        <w:rPr>
          <w:rFonts w:ascii="Tahoma" w:hAnsi="Tahoma" w:cs="Tahoma"/>
          <w:b/>
          <w:sz w:val="22"/>
          <w:szCs w:val="22"/>
        </w:rPr>
        <w:t xml:space="preserve"> - 49.31.Z</w:t>
      </w:r>
      <w:r>
        <w:rPr>
          <w:rFonts w:ascii="Tahoma" w:hAnsi="Tahoma" w:cs="Tahoma"/>
          <w:sz w:val="22"/>
          <w:szCs w:val="22"/>
        </w:rPr>
        <w:t xml:space="preserve"> - Transport drogowy</w:t>
      </w:r>
      <w:r w:rsidRPr="00D822A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pasażerski rozkładowy</w:t>
      </w:r>
    </w:p>
    <w:p w:rsidR="000D238E" w:rsidRPr="00D822AC" w:rsidRDefault="00030D1F" w:rsidP="00A27128">
      <w:pPr>
        <w:pStyle w:val="nag"/>
        <w:spacing w:before="0" w:beforeAutospacing="0" w:after="120" w:afterAutospacing="0"/>
        <w:rPr>
          <w:rFonts w:ascii="Tahoma" w:hAnsi="Tahoma" w:cs="Tahoma"/>
          <w:sz w:val="22"/>
          <w:szCs w:val="22"/>
        </w:rPr>
      </w:pPr>
      <w:r w:rsidRPr="008450C9">
        <w:rPr>
          <w:rFonts w:ascii="Tahoma" w:hAnsi="Tahoma" w:cs="Tahoma"/>
          <w:b/>
          <w:sz w:val="22"/>
          <w:szCs w:val="22"/>
        </w:rPr>
        <w:t xml:space="preserve">PKD </w:t>
      </w:r>
      <w:r>
        <w:rPr>
          <w:rFonts w:ascii="Tahoma" w:hAnsi="Tahoma" w:cs="Tahoma"/>
          <w:b/>
          <w:sz w:val="22"/>
          <w:szCs w:val="22"/>
        </w:rPr>
        <w:t>2025</w:t>
      </w:r>
      <w:r w:rsidRPr="008450C9">
        <w:rPr>
          <w:rFonts w:ascii="Tahoma" w:hAnsi="Tahoma" w:cs="Tahoma"/>
          <w:b/>
          <w:sz w:val="22"/>
          <w:szCs w:val="22"/>
        </w:rPr>
        <w:t xml:space="preserve"> - </w:t>
      </w:r>
      <w:r>
        <w:rPr>
          <w:rFonts w:ascii="Tahoma" w:hAnsi="Tahoma" w:cs="Tahoma"/>
          <w:b/>
          <w:sz w:val="22"/>
          <w:szCs w:val="22"/>
        </w:rPr>
        <w:t>49.32</w:t>
      </w:r>
      <w:r w:rsidRPr="008450C9">
        <w:rPr>
          <w:rFonts w:ascii="Tahoma" w:hAnsi="Tahoma" w:cs="Tahoma"/>
          <w:b/>
          <w:sz w:val="22"/>
          <w:szCs w:val="22"/>
        </w:rPr>
        <w:t>.Z</w:t>
      </w:r>
      <w:r>
        <w:rPr>
          <w:rFonts w:ascii="Tahoma" w:hAnsi="Tahoma" w:cs="Tahoma"/>
          <w:sz w:val="22"/>
          <w:szCs w:val="22"/>
        </w:rPr>
        <w:t xml:space="preserve"> - Transport drogowy</w:t>
      </w:r>
      <w:r w:rsidRPr="00D822AC">
        <w:rPr>
          <w:rFonts w:ascii="Tahoma" w:hAnsi="Tahoma" w:cs="Tahoma"/>
          <w:sz w:val="22"/>
          <w:szCs w:val="22"/>
        </w:rPr>
        <w:t xml:space="preserve"> </w:t>
      </w:r>
      <w:r w:rsidR="00A27128">
        <w:rPr>
          <w:rFonts w:ascii="Tahoma" w:hAnsi="Tahoma" w:cs="Tahoma"/>
          <w:sz w:val="22"/>
          <w:szCs w:val="22"/>
        </w:rPr>
        <w:t>pasażerski inny niż rozkładowy</w:t>
      </w:r>
    </w:p>
    <w:p w:rsidR="003D6D19" w:rsidRPr="00D822AC" w:rsidRDefault="00B94C1E" w:rsidP="00DF3371">
      <w:pPr>
        <w:pStyle w:val="nag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● </w:t>
      </w:r>
      <w:r w:rsidR="003D6D19" w:rsidRPr="00DE4BCF">
        <w:rPr>
          <w:rFonts w:ascii="Tahoma" w:hAnsi="Tahoma" w:cs="Tahoma"/>
          <w:b/>
          <w:sz w:val="22"/>
          <w:szCs w:val="22"/>
        </w:rPr>
        <w:t xml:space="preserve">PKD </w:t>
      </w:r>
      <w:r w:rsidR="00DE4BCF" w:rsidRPr="00DE4BCF">
        <w:rPr>
          <w:rFonts w:ascii="Tahoma" w:hAnsi="Tahoma" w:cs="Tahoma"/>
          <w:b/>
          <w:sz w:val="22"/>
          <w:szCs w:val="22"/>
        </w:rPr>
        <w:t xml:space="preserve">2007 - </w:t>
      </w:r>
      <w:r w:rsidR="003D6D19" w:rsidRPr="00DE4BCF">
        <w:rPr>
          <w:rFonts w:ascii="Tahoma" w:hAnsi="Tahoma" w:cs="Tahoma"/>
          <w:b/>
          <w:sz w:val="22"/>
          <w:szCs w:val="22"/>
        </w:rPr>
        <w:t>49.39.Z</w:t>
      </w:r>
      <w:r w:rsidR="003D6D19" w:rsidRPr="00D822AC">
        <w:rPr>
          <w:rFonts w:ascii="Tahoma" w:hAnsi="Tahoma" w:cs="Tahoma"/>
          <w:sz w:val="22"/>
          <w:szCs w:val="22"/>
        </w:rPr>
        <w:t xml:space="preserve"> – Pozostały transport lądowy pasażerski, gdzie indziej niesklasyfikowany</w:t>
      </w:r>
    </w:p>
    <w:p w:rsidR="003D6D19" w:rsidRDefault="00DE4BCF" w:rsidP="00952B01">
      <w:pPr>
        <w:pStyle w:val="Akapitzlist"/>
        <w:spacing w:line="240" w:lineRule="auto"/>
        <w:ind w:left="0"/>
        <w:contextualSpacing w:val="0"/>
        <w:rPr>
          <w:rFonts w:cs="Tahoma"/>
          <w:szCs w:val="22"/>
        </w:rPr>
      </w:pPr>
      <w:r w:rsidRPr="00DE4BCF">
        <w:rPr>
          <w:rFonts w:cs="Tahoma"/>
          <w:b/>
          <w:szCs w:val="22"/>
        </w:rPr>
        <w:t xml:space="preserve">PKD </w:t>
      </w:r>
      <w:r>
        <w:rPr>
          <w:rFonts w:cs="Tahoma"/>
          <w:b/>
          <w:szCs w:val="22"/>
        </w:rPr>
        <w:t>2025</w:t>
      </w:r>
      <w:r w:rsidRPr="00DE4BCF">
        <w:rPr>
          <w:rFonts w:cs="Tahoma"/>
          <w:b/>
          <w:szCs w:val="22"/>
        </w:rPr>
        <w:t xml:space="preserve"> - 49.39.Z</w:t>
      </w:r>
      <w:r w:rsidRPr="00D822AC">
        <w:rPr>
          <w:rFonts w:cs="Tahoma"/>
          <w:szCs w:val="22"/>
        </w:rPr>
        <w:t xml:space="preserve"> – Pozostały transport lądowy pasażerski, gdzie indziej niesklasyfikowany</w:t>
      </w:r>
    </w:p>
    <w:p w:rsidR="007E6FEF" w:rsidRPr="00D822AC" w:rsidRDefault="007E6FEF" w:rsidP="00952B01">
      <w:pPr>
        <w:pStyle w:val="Akapitzlist"/>
        <w:spacing w:line="240" w:lineRule="auto"/>
        <w:ind w:left="0"/>
        <w:contextualSpacing w:val="0"/>
        <w:rPr>
          <w:rFonts w:cs="Tahoma"/>
          <w:b/>
          <w:szCs w:val="22"/>
        </w:rPr>
      </w:pPr>
    </w:p>
    <w:p w:rsidR="003D6D19" w:rsidRPr="003247A1" w:rsidRDefault="003247A1" w:rsidP="00DF3371">
      <w:pPr>
        <w:pStyle w:val="Akapitzlist"/>
        <w:numPr>
          <w:ilvl w:val="0"/>
          <w:numId w:val="46"/>
        </w:numPr>
        <w:spacing w:after="0" w:line="240" w:lineRule="auto"/>
        <w:ind w:left="0"/>
        <w:rPr>
          <w:rFonts w:cs="Tahoma"/>
          <w:b/>
          <w:sz w:val="20"/>
          <w:szCs w:val="20"/>
        </w:rPr>
      </w:pPr>
      <w:r w:rsidRPr="003247A1">
        <w:rPr>
          <w:rFonts w:cs="Tahoma"/>
          <w:b/>
          <w:sz w:val="20"/>
          <w:szCs w:val="20"/>
        </w:rPr>
        <w:t>TECHNOLOGIE INFORMACYJNE I KOMUNIKACYJNE.</w:t>
      </w:r>
    </w:p>
    <w:p w:rsidR="003D6D19" w:rsidRPr="00D822AC" w:rsidRDefault="003D6D19" w:rsidP="00A27128">
      <w:pPr>
        <w:pStyle w:val="nag"/>
        <w:spacing w:before="0" w:beforeAutospacing="0" w:after="120" w:afterAutospacing="0"/>
        <w:rPr>
          <w:rFonts w:ascii="Tahoma" w:hAnsi="Tahoma" w:cs="Tahoma"/>
          <w:b/>
          <w:sz w:val="22"/>
          <w:szCs w:val="22"/>
        </w:rPr>
      </w:pPr>
      <w:proofErr w:type="gramStart"/>
      <w:r w:rsidRPr="00D822AC">
        <w:rPr>
          <w:rFonts w:ascii="Tahoma" w:hAnsi="Tahoma" w:cs="Tahoma"/>
          <w:b/>
          <w:sz w:val="22"/>
          <w:szCs w:val="22"/>
        </w:rPr>
        <w:t>Posiadanie jako</w:t>
      </w:r>
      <w:proofErr w:type="gramEnd"/>
      <w:r w:rsidRPr="00D822AC">
        <w:rPr>
          <w:rFonts w:ascii="Tahoma" w:hAnsi="Tahoma" w:cs="Tahoma"/>
          <w:b/>
          <w:sz w:val="22"/>
          <w:szCs w:val="22"/>
        </w:rPr>
        <w:t xml:space="preserve"> przeważającego jednego z poniższych kodów (według stanu na </w:t>
      </w:r>
      <w:r w:rsidRPr="00D822AC">
        <w:rPr>
          <w:rFonts w:ascii="Tahoma" w:hAnsi="Tahoma" w:cs="Tahoma"/>
          <w:b/>
          <w:sz w:val="22"/>
          <w:szCs w:val="22"/>
        </w:rPr>
        <w:br/>
        <w:t>1 stycznia 20</w:t>
      </w:r>
      <w:r w:rsidR="00DF3371">
        <w:rPr>
          <w:rFonts w:ascii="Tahoma" w:hAnsi="Tahoma" w:cs="Tahoma"/>
          <w:b/>
          <w:sz w:val="22"/>
          <w:szCs w:val="22"/>
        </w:rPr>
        <w:t>25</w:t>
      </w:r>
      <w:r w:rsidRPr="00D822AC">
        <w:rPr>
          <w:rFonts w:ascii="Tahoma" w:hAnsi="Tahoma" w:cs="Tahoma"/>
          <w:b/>
          <w:sz w:val="22"/>
          <w:szCs w:val="22"/>
        </w:rPr>
        <w:t xml:space="preserve"> r.):</w:t>
      </w:r>
    </w:p>
    <w:p w:rsidR="003D6D19" w:rsidRDefault="006D3307" w:rsidP="00DF3371">
      <w:pPr>
        <w:pStyle w:val="Akapitzlist"/>
        <w:spacing w:after="0" w:line="240" w:lineRule="auto"/>
        <w:ind w:left="0"/>
        <w:rPr>
          <w:rFonts w:cs="Tahoma"/>
          <w:color w:val="000000"/>
          <w:szCs w:val="22"/>
        </w:rPr>
      </w:pPr>
      <w:r>
        <w:rPr>
          <w:rFonts w:cs="Tahoma"/>
          <w:b/>
          <w:szCs w:val="22"/>
        </w:rPr>
        <w:t xml:space="preserve">● </w:t>
      </w:r>
      <w:r w:rsidR="003D6D19" w:rsidRPr="006D3307">
        <w:rPr>
          <w:rFonts w:cs="Tahoma"/>
          <w:b/>
          <w:szCs w:val="22"/>
        </w:rPr>
        <w:t xml:space="preserve">PKD </w:t>
      </w:r>
      <w:r w:rsidRPr="006D3307">
        <w:rPr>
          <w:rFonts w:cs="Tahoma"/>
          <w:b/>
          <w:szCs w:val="22"/>
        </w:rPr>
        <w:t xml:space="preserve">2007 - </w:t>
      </w:r>
      <w:r w:rsidR="003D6D19" w:rsidRPr="006D3307">
        <w:rPr>
          <w:rFonts w:cs="Tahoma"/>
          <w:b/>
          <w:szCs w:val="22"/>
        </w:rPr>
        <w:t>52.09.Z</w:t>
      </w:r>
      <w:r w:rsidR="003D6D19" w:rsidRPr="00D822AC">
        <w:rPr>
          <w:rFonts w:cs="Tahoma"/>
          <w:szCs w:val="22"/>
        </w:rPr>
        <w:t xml:space="preserve"> - </w:t>
      </w:r>
      <w:r w:rsidR="003D6D19" w:rsidRPr="00D822AC">
        <w:rPr>
          <w:rFonts w:cs="Tahoma"/>
          <w:color w:val="000000"/>
          <w:szCs w:val="22"/>
        </w:rPr>
        <w:t>Pozostała działalność usługowa w zakresie technologii informatycznych i komputerowych</w:t>
      </w:r>
    </w:p>
    <w:p w:rsidR="006D3307" w:rsidRPr="00D822AC" w:rsidRDefault="006D3307" w:rsidP="006D3307">
      <w:pPr>
        <w:pStyle w:val="Akapitzlist"/>
        <w:spacing w:line="240" w:lineRule="auto"/>
        <w:ind w:left="0"/>
        <w:contextualSpacing w:val="0"/>
        <w:rPr>
          <w:rFonts w:cs="Tahoma"/>
          <w:szCs w:val="22"/>
        </w:rPr>
      </w:pPr>
      <w:r w:rsidRPr="006D3307">
        <w:rPr>
          <w:rFonts w:cs="Tahoma"/>
          <w:b/>
          <w:szCs w:val="22"/>
        </w:rPr>
        <w:t xml:space="preserve">PKD </w:t>
      </w:r>
      <w:r>
        <w:rPr>
          <w:rFonts w:cs="Tahoma"/>
          <w:b/>
          <w:szCs w:val="22"/>
        </w:rPr>
        <w:t>2025</w:t>
      </w:r>
      <w:r w:rsidRPr="006D3307">
        <w:rPr>
          <w:rFonts w:cs="Tahoma"/>
          <w:b/>
          <w:szCs w:val="22"/>
        </w:rPr>
        <w:t xml:space="preserve"> - </w:t>
      </w:r>
      <w:r w:rsidR="00EB31EB">
        <w:rPr>
          <w:rFonts w:cs="Tahoma"/>
          <w:b/>
          <w:szCs w:val="22"/>
        </w:rPr>
        <w:t>62.</w:t>
      </w:r>
      <w:r w:rsidRPr="006D3307">
        <w:rPr>
          <w:rFonts w:cs="Tahoma"/>
          <w:b/>
          <w:szCs w:val="22"/>
        </w:rPr>
        <w:t>9</w:t>
      </w:r>
      <w:r w:rsidR="00EB31EB">
        <w:rPr>
          <w:rFonts w:cs="Tahoma"/>
          <w:b/>
          <w:szCs w:val="22"/>
        </w:rPr>
        <w:t>0</w:t>
      </w:r>
      <w:r w:rsidRPr="006D3307">
        <w:rPr>
          <w:rFonts w:cs="Tahoma"/>
          <w:b/>
          <w:szCs w:val="22"/>
        </w:rPr>
        <w:t>.Z</w:t>
      </w:r>
      <w:r w:rsidRPr="00D822AC">
        <w:rPr>
          <w:rFonts w:cs="Tahoma"/>
          <w:szCs w:val="22"/>
        </w:rPr>
        <w:t xml:space="preserve"> - </w:t>
      </w:r>
      <w:r w:rsidRPr="00D822AC">
        <w:rPr>
          <w:rFonts w:cs="Tahoma"/>
          <w:color w:val="000000"/>
          <w:szCs w:val="22"/>
        </w:rPr>
        <w:t>Pozostała działalność usługowa w zakresie technologii informatycznych i komputerowych</w:t>
      </w:r>
    </w:p>
    <w:p w:rsidR="003D6D19" w:rsidRDefault="006D3307" w:rsidP="00DF3371">
      <w:pPr>
        <w:pStyle w:val="Akapitzlist"/>
        <w:spacing w:after="0" w:line="240" w:lineRule="auto"/>
        <w:ind w:left="0"/>
        <w:rPr>
          <w:rFonts w:cs="Tahoma"/>
          <w:color w:val="000000"/>
          <w:szCs w:val="22"/>
        </w:rPr>
      </w:pPr>
      <w:r>
        <w:rPr>
          <w:rFonts w:cs="Tahoma"/>
          <w:szCs w:val="22"/>
        </w:rPr>
        <w:t xml:space="preserve">● </w:t>
      </w:r>
      <w:r w:rsidR="003D6D19" w:rsidRPr="006D3307">
        <w:rPr>
          <w:rFonts w:cs="Tahoma"/>
          <w:b/>
          <w:szCs w:val="22"/>
        </w:rPr>
        <w:t>PKD</w:t>
      </w:r>
      <w:r w:rsidRPr="006D3307">
        <w:rPr>
          <w:rFonts w:cs="Tahoma"/>
          <w:b/>
          <w:szCs w:val="22"/>
        </w:rPr>
        <w:t xml:space="preserve"> 2007 -</w:t>
      </w:r>
      <w:r w:rsidR="003D6D19" w:rsidRPr="006D3307">
        <w:rPr>
          <w:rFonts w:cs="Tahoma"/>
          <w:b/>
          <w:szCs w:val="22"/>
        </w:rPr>
        <w:t xml:space="preserve"> 62.01.Z</w:t>
      </w:r>
      <w:r w:rsidR="003D6D19" w:rsidRPr="00D822AC">
        <w:rPr>
          <w:rFonts w:cs="Tahoma"/>
          <w:szCs w:val="22"/>
        </w:rPr>
        <w:t xml:space="preserve"> - </w:t>
      </w:r>
      <w:r w:rsidR="003D6D19" w:rsidRPr="00D822AC">
        <w:rPr>
          <w:rFonts w:cs="Tahoma"/>
          <w:color w:val="000000"/>
          <w:szCs w:val="22"/>
        </w:rPr>
        <w:t>Działalność związana z oprogramowaniem</w:t>
      </w:r>
    </w:p>
    <w:p w:rsidR="004648F2" w:rsidRPr="00D822AC" w:rsidRDefault="004648F2" w:rsidP="004648F2">
      <w:pPr>
        <w:pStyle w:val="Akapitzlist"/>
        <w:spacing w:line="240" w:lineRule="auto"/>
        <w:ind w:left="0"/>
        <w:contextualSpacing w:val="0"/>
        <w:rPr>
          <w:rFonts w:cs="Tahoma"/>
          <w:color w:val="000000"/>
          <w:szCs w:val="22"/>
        </w:rPr>
      </w:pPr>
      <w:r w:rsidRPr="006D3307">
        <w:rPr>
          <w:rFonts w:cs="Tahoma"/>
          <w:b/>
          <w:szCs w:val="22"/>
        </w:rPr>
        <w:t>PKD</w:t>
      </w:r>
      <w:r>
        <w:rPr>
          <w:rFonts w:cs="Tahoma"/>
          <w:b/>
          <w:szCs w:val="22"/>
        </w:rPr>
        <w:t xml:space="preserve"> 2025</w:t>
      </w:r>
      <w:r w:rsidRPr="006D3307">
        <w:rPr>
          <w:rFonts w:cs="Tahoma"/>
          <w:b/>
          <w:szCs w:val="22"/>
        </w:rPr>
        <w:t xml:space="preserve"> -</w:t>
      </w:r>
      <w:r>
        <w:rPr>
          <w:rFonts w:cs="Tahoma"/>
          <w:b/>
          <w:szCs w:val="22"/>
        </w:rPr>
        <w:t xml:space="preserve"> 62.</w:t>
      </w:r>
      <w:r w:rsidRPr="006D3307">
        <w:rPr>
          <w:rFonts w:cs="Tahoma"/>
          <w:b/>
          <w:szCs w:val="22"/>
        </w:rPr>
        <w:t>1</w:t>
      </w:r>
      <w:r>
        <w:rPr>
          <w:rFonts w:cs="Tahoma"/>
          <w:b/>
          <w:szCs w:val="22"/>
        </w:rPr>
        <w:t>0.B</w:t>
      </w:r>
      <w:r w:rsidRPr="00D822AC">
        <w:rPr>
          <w:rFonts w:cs="Tahoma"/>
          <w:szCs w:val="22"/>
        </w:rPr>
        <w:t xml:space="preserve"> </w:t>
      </w:r>
      <w:r>
        <w:rPr>
          <w:rFonts w:cs="Tahoma"/>
          <w:szCs w:val="22"/>
        </w:rPr>
        <w:t>–</w:t>
      </w:r>
      <w:r w:rsidRPr="00D822AC">
        <w:rPr>
          <w:rFonts w:cs="Tahoma"/>
          <w:szCs w:val="22"/>
        </w:rPr>
        <w:t xml:space="preserve"> </w:t>
      </w:r>
      <w:r>
        <w:rPr>
          <w:rFonts w:cs="Tahoma"/>
          <w:szCs w:val="22"/>
        </w:rPr>
        <w:t xml:space="preserve">Pozostała </w:t>
      </w:r>
      <w:r>
        <w:rPr>
          <w:rFonts w:cs="Tahoma"/>
          <w:color w:val="000000"/>
          <w:szCs w:val="22"/>
        </w:rPr>
        <w:t>działalność w zakresie  programowania</w:t>
      </w:r>
    </w:p>
    <w:p w:rsidR="003D6D19" w:rsidRPr="00D822AC" w:rsidRDefault="004648F2" w:rsidP="00DF3371">
      <w:pPr>
        <w:pStyle w:val="Akapitzlist"/>
        <w:spacing w:after="0" w:line="240" w:lineRule="auto"/>
        <w:ind w:left="0"/>
        <w:rPr>
          <w:rFonts w:cs="Tahoma"/>
          <w:color w:val="000000"/>
          <w:szCs w:val="22"/>
        </w:rPr>
      </w:pPr>
      <w:r>
        <w:rPr>
          <w:rFonts w:cs="Tahoma"/>
          <w:szCs w:val="22"/>
        </w:rPr>
        <w:t xml:space="preserve">● </w:t>
      </w:r>
      <w:r w:rsidR="003D6D19" w:rsidRPr="004648F2">
        <w:rPr>
          <w:rFonts w:cs="Tahoma"/>
          <w:b/>
          <w:szCs w:val="22"/>
        </w:rPr>
        <w:t xml:space="preserve">PKD </w:t>
      </w:r>
      <w:r w:rsidRPr="004648F2">
        <w:rPr>
          <w:rFonts w:cs="Tahoma"/>
          <w:b/>
          <w:szCs w:val="22"/>
        </w:rPr>
        <w:t xml:space="preserve">2007 - </w:t>
      </w:r>
      <w:r w:rsidR="003D6D19" w:rsidRPr="004648F2">
        <w:rPr>
          <w:rFonts w:cs="Tahoma"/>
          <w:b/>
          <w:szCs w:val="22"/>
        </w:rPr>
        <w:t>62.02. Z</w:t>
      </w:r>
      <w:r w:rsidR="003D6D19" w:rsidRPr="00D822AC">
        <w:rPr>
          <w:rFonts w:cs="Tahoma"/>
          <w:szCs w:val="22"/>
        </w:rPr>
        <w:t xml:space="preserve"> - </w:t>
      </w:r>
      <w:r w:rsidR="003D6D19" w:rsidRPr="00D822AC">
        <w:rPr>
          <w:rFonts w:cs="Tahoma"/>
          <w:color w:val="000000"/>
          <w:szCs w:val="22"/>
        </w:rPr>
        <w:t>Działalność związana z doradztwem w zakresie informatyki</w:t>
      </w:r>
    </w:p>
    <w:p w:rsidR="003D6D19" w:rsidRDefault="004648F2" w:rsidP="00DF3371">
      <w:pPr>
        <w:pStyle w:val="Akapitzlist"/>
        <w:spacing w:after="0" w:line="240" w:lineRule="auto"/>
        <w:ind w:left="0"/>
        <w:rPr>
          <w:rFonts w:cs="Tahoma"/>
          <w:color w:val="000000"/>
          <w:szCs w:val="22"/>
        </w:rPr>
      </w:pPr>
      <w:r>
        <w:rPr>
          <w:rFonts w:cs="Tahoma"/>
          <w:szCs w:val="22"/>
        </w:rPr>
        <w:t xml:space="preserve">● </w:t>
      </w:r>
      <w:r w:rsidR="003D6D19" w:rsidRPr="00B677EE">
        <w:rPr>
          <w:rFonts w:cs="Tahoma"/>
          <w:b/>
          <w:szCs w:val="22"/>
        </w:rPr>
        <w:t>PKD</w:t>
      </w:r>
      <w:r w:rsidRPr="00B677EE">
        <w:rPr>
          <w:rFonts w:cs="Tahoma"/>
          <w:b/>
          <w:szCs w:val="22"/>
        </w:rPr>
        <w:t xml:space="preserve"> 2007 -</w:t>
      </w:r>
      <w:r w:rsidR="003D6D19" w:rsidRPr="00B677EE">
        <w:rPr>
          <w:rFonts w:cs="Tahoma"/>
          <w:b/>
          <w:szCs w:val="22"/>
        </w:rPr>
        <w:t xml:space="preserve"> 62.03.Z</w:t>
      </w:r>
      <w:r w:rsidR="003D6D19" w:rsidRPr="00D822AC">
        <w:rPr>
          <w:rFonts w:cs="Tahoma"/>
          <w:szCs w:val="22"/>
        </w:rPr>
        <w:t xml:space="preserve"> - </w:t>
      </w:r>
      <w:r w:rsidR="003D6D19" w:rsidRPr="00D822AC">
        <w:rPr>
          <w:rFonts w:cs="Tahoma"/>
          <w:color w:val="000000"/>
          <w:szCs w:val="22"/>
        </w:rPr>
        <w:t>Działalność związana z zarządzaniem urządzeniami informatycznymi</w:t>
      </w:r>
    </w:p>
    <w:p w:rsidR="00B677EE" w:rsidRPr="00D822AC" w:rsidRDefault="00B677EE" w:rsidP="00B677EE">
      <w:pPr>
        <w:pStyle w:val="Akapitzlist"/>
        <w:spacing w:line="240" w:lineRule="auto"/>
        <w:ind w:left="0"/>
        <w:contextualSpacing w:val="0"/>
        <w:rPr>
          <w:rFonts w:cs="Tahoma"/>
          <w:color w:val="000000"/>
          <w:szCs w:val="22"/>
        </w:rPr>
      </w:pPr>
      <w:r w:rsidRPr="004648F2">
        <w:rPr>
          <w:rFonts w:cs="Tahoma"/>
          <w:b/>
          <w:szCs w:val="22"/>
        </w:rPr>
        <w:t xml:space="preserve">PKD </w:t>
      </w:r>
      <w:r>
        <w:rPr>
          <w:rFonts w:cs="Tahoma"/>
          <w:b/>
          <w:szCs w:val="22"/>
        </w:rPr>
        <w:t>2025</w:t>
      </w:r>
      <w:r w:rsidRPr="004648F2">
        <w:rPr>
          <w:rFonts w:cs="Tahoma"/>
          <w:b/>
          <w:szCs w:val="22"/>
        </w:rPr>
        <w:t xml:space="preserve"> - </w:t>
      </w:r>
      <w:r>
        <w:rPr>
          <w:rFonts w:cs="Tahoma"/>
          <w:b/>
          <w:szCs w:val="22"/>
        </w:rPr>
        <w:t>62.</w:t>
      </w:r>
      <w:r w:rsidRPr="004648F2">
        <w:rPr>
          <w:rFonts w:cs="Tahoma"/>
          <w:b/>
          <w:szCs w:val="22"/>
        </w:rPr>
        <w:t>2</w:t>
      </w:r>
      <w:r>
        <w:rPr>
          <w:rFonts w:cs="Tahoma"/>
          <w:b/>
          <w:szCs w:val="22"/>
        </w:rPr>
        <w:t>0</w:t>
      </w:r>
      <w:r w:rsidRPr="004648F2">
        <w:rPr>
          <w:rFonts w:cs="Tahoma"/>
          <w:b/>
          <w:szCs w:val="22"/>
        </w:rPr>
        <w:t>. Z</w:t>
      </w:r>
      <w:r w:rsidRPr="00D822AC">
        <w:rPr>
          <w:rFonts w:cs="Tahoma"/>
          <w:szCs w:val="22"/>
        </w:rPr>
        <w:t xml:space="preserve"> </w:t>
      </w:r>
      <w:r>
        <w:rPr>
          <w:rFonts w:cs="Tahoma"/>
          <w:szCs w:val="22"/>
        </w:rPr>
        <w:t>–</w:t>
      </w:r>
      <w:r w:rsidRPr="00D822AC">
        <w:rPr>
          <w:rFonts w:cs="Tahoma"/>
          <w:szCs w:val="22"/>
        </w:rPr>
        <w:t xml:space="preserve"> </w:t>
      </w:r>
      <w:r>
        <w:rPr>
          <w:rFonts w:cs="Tahoma"/>
          <w:szCs w:val="22"/>
        </w:rPr>
        <w:t xml:space="preserve">Pozostała </w:t>
      </w:r>
      <w:r>
        <w:rPr>
          <w:rFonts w:cs="Tahoma"/>
          <w:color w:val="000000"/>
          <w:szCs w:val="22"/>
        </w:rPr>
        <w:t>d</w:t>
      </w:r>
      <w:r w:rsidRPr="00D822AC">
        <w:rPr>
          <w:rFonts w:cs="Tahoma"/>
          <w:color w:val="000000"/>
          <w:szCs w:val="22"/>
        </w:rPr>
        <w:t>ziałalność związana z doradztwem w zakresie informatyki</w:t>
      </w:r>
      <w:r>
        <w:rPr>
          <w:rFonts w:cs="Tahoma"/>
          <w:color w:val="000000"/>
          <w:szCs w:val="22"/>
        </w:rPr>
        <w:t xml:space="preserve"> oraz </w:t>
      </w:r>
      <w:r w:rsidRPr="00D822AC">
        <w:rPr>
          <w:rFonts w:cs="Tahoma"/>
          <w:color w:val="000000"/>
          <w:szCs w:val="22"/>
        </w:rPr>
        <w:t>zarządzaniem urządzeniami informatycznymi</w:t>
      </w:r>
    </w:p>
    <w:p w:rsidR="003D6D19" w:rsidRPr="00D822AC" w:rsidRDefault="00B677EE" w:rsidP="00DF3371">
      <w:pPr>
        <w:spacing w:after="0" w:line="240" w:lineRule="auto"/>
        <w:ind w:left="0"/>
        <w:rPr>
          <w:rFonts w:ascii="Tahoma" w:hAnsi="Tahoma" w:cs="Tahoma"/>
        </w:rPr>
      </w:pPr>
      <w:r w:rsidRPr="00B677EE">
        <w:rPr>
          <w:rFonts w:ascii="Tahoma" w:hAnsi="Tahoma" w:cs="Tahoma"/>
          <w:b/>
        </w:rPr>
        <w:t xml:space="preserve">● </w:t>
      </w:r>
      <w:r w:rsidR="003D6D19" w:rsidRPr="00B677EE">
        <w:rPr>
          <w:rFonts w:ascii="Tahoma" w:hAnsi="Tahoma" w:cs="Tahoma"/>
          <w:b/>
        </w:rPr>
        <w:t xml:space="preserve">PKD </w:t>
      </w:r>
      <w:r w:rsidR="00A841B8">
        <w:rPr>
          <w:rFonts w:ascii="Tahoma" w:hAnsi="Tahoma" w:cs="Tahoma"/>
          <w:b/>
        </w:rPr>
        <w:t xml:space="preserve">2007 - </w:t>
      </w:r>
      <w:r w:rsidR="003D6D19" w:rsidRPr="00B677EE">
        <w:rPr>
          <w:rFonts w:ascii="Tahoma" w:hAnsi="Tahoma" w:cs="Tahoma"/>
          <w:b/>
        </w:rPr>
        <w:t>62.09.Z</w:t>
      </w:r>
      <w:r w:rsidR="003D6D19" w:rsidRPr="00D822AC">
        <w:rPr>
          <w:rFonts w:ascii="Tahoma" w:hAnsi="Tahoma" w:cs="Tahoma"/>
        </w:rPr>
        <w:t xml:space="preserve"> - Pozostała działalność usługowa w zakres</w:t>
      </w:r>
      <w:r w:rsidR="00372F65">
        <w:rPr>
          <w:rFonts w:ascii="Tahoma" w:hAnsi="Tahoma" w:cs="Tahoma"/>
        </w:rPr>
        <w:t xml:space="preserve">ie technologii informatycznych </w:t>
      </w:r>
      <w:r w:rsidR="003D6D19" w:rsidRPr="00D822AC">
        <w:rPr>
          <w:rFonts w:ascii="Tahoma" w:hAnsi="Tahoma" w:cs="Tahoma"/>
        </w:rPr>
        <w:t>i komputerowych</w:t>
      </w:r>
    </w:p>
    <w:p w:rsidR="003D6D19" w:rsidRDefault="00B677EE" w:rsidP="00DF3371">
      <w:pPr>
        <w:spacing w:after="0" w:line="240" w:lineRule="auto"/>
        <w:ind w:left="0"/>
        <w:rPr>
          <w:rFonts w:ascii="Tahoma" w:hAnsi="Tahoma" w:cs="Tahoma"/>
        </w:rPr>
      </w:pPr>
      <w:r>
        <w:rPr>
          <w:rFonts w:ascii="Tahoma" w:hAnsi="Tahoma" w:cs="Tahoma"/>
          <w:b/>
        </w:rPr>
        <w:t>PKD</w:t>
      </w:r>
      <w:r w:rsidR="00A841B8">
        <w:rPr>
          <w:rFonts w:ascii="Tahoma" w:hAnsi="Tahoma" w:cs="Tahoma"/>
          <w:b/>
        </w:rPr>
        <w:t xml:space="preserve"> 2025 -</w:t>
      </w:r>
      <w:r>
        <w:rPr>
          <w:rFonts w:ascii="Tahoma" w:hAnsi="Tahoma" w:cs="Tahoma"/>
          <w:b/>
        </w:rPr>
        <w:t xml:space="preserve"> 62.</w:t>
      </w:r>
      <w:r w:rsidRPr="00B677EE">
        <w:rPr>
          <w:rFonts w:ascii="Tahoma" w:hAnsi="Tahoma" w:cs="Tahoma"/>
          <w:b/>
        </w:rPr>
        <w:t>9</w:t>
      </w:r>
      <w:r>
        <w:rPr>
          <w:rFonts w:ascii="Tahoma" w:hAnsi="Tahoma" w:cs="Tahoma"/>
          <w:b/>
        </w:rPr>
        <w:t>0</w:t>
      </w:r>
      <w:r w:rsidRPr="00B677EE">
        <w:rPr>
          <w:rFonts w:ascii="Tahoma" w:hAnsi="Tahoma" w:cs="Tahoma"/>
          <w:b/>
        </w:rPr>
        <w:t>.Z</w:t>
      </w:r>
      <w:r w:rsidRPr="00D822AC">
        <w:rPr>
          <w:rFonts w:ascii="Tahoma" w:hAnsi="Tahoma" w:cs="Tahoma"/>
        </w:rPr>
        <w:t xml:space="preserve"> - Pozostała działalność usługowa w zakres</w:t>
      </w:r>
      <w:r>
        <w:rPr>
          <w:rFonts w:ascii="Tahoma" w:hAnsi="Tahoma" w:cs="Tahoma"/>
        </w:rPr>
        <w:t xml:space="preserve">ie technologii informatycznych </w:t>
      </w:r>
      <w:r w:rsidRPr="00D822AC">
        <w:rPr>
          <w:rFonts w:ascii="Tahoma" w:hAnsi="Tahoma" w:cs="Tahoma"/>
        </w:rPr>
        <w:t>i komputerowych</w:t>
      </w:r>
    </w:p>
    <w:p w:rsidR="00B677EE" w:rsidRPr="00D822AC" w:rsidRDefault="00B677EE" w:rsidP="00DF3371">
      <w:pPr>
        <w:spacing w:after="0" w:line="240" w:lineRule="auto"/>
        <w:ind w:left="0"/>
        <w:rPr>
          <w:rFonts w:ascii="Tahoma" w:hAnsi="Tahoma" w:cs="Tahoma"/>
          <w:b/>
        </w:rPr>
      </w:pPr>
    </w:p>
    <w:p w:rsidR="003D6D19" w:rsidRPr="00095B0E" w:rsidRDefault="00095B0E" w:rsidP="00DF3371">
      <w:pPr>
        <w:pStyle w:val="Akapitzlist"/>
        <w:numPr>
          <w:ilvl w:val="0"/>
          <w:numId w:val="46"/>
        </w:numPr>
        <w:spacing w:after="0" w:line="240" w:lineRule="auto"/>
        <w:ind w:left="0"/>
        <w:rPr>
          <w:rFonts w:cs="Tahoma"/>
          <w:b/>
          <w:sz w:val="20"/>
          <w:szCs w:val="20"/>
        </w:rPr>
      </w:pPr>
      <w:r w:rsidRPr="00095B0E">
        <w:rPr>
          <w:rFonts w:cs="Tahoma"/>
          <w:b/>
          <w:sz w:val="20"/>
          <w:szCs w:val="20"/>
        </w:rPr>
        <w:t>OCHRONA ŚRODOWISKA I ENERGIA ZRÓWNOWAŻONA.</w:t>
      </w:r>
    </w:p>
    <w:p w:rsidR="003D6D19" w:rsidRPr="00D822AC" w:rsidRDefault="003D6D19" w:rsidP="00A27128">
      <w:pPr>
        <w:pStyle w:val="nag"/>
        <w:spacing w:before="0" w:beforeAutospacing="0" w:after="120" w:afterAutospacing="0"/>
        <w:rPr>
          <w:rFonts w:ascii="Tahoma" w:hAnsi="Tahoma" w:cs="Tahoma"/>
          <w:b/>
          <w:sz w:val="22"/>
          <w:szCs w:val="22"/>
        </w:rPr>
      </w:pPr>
      <w:proofErr w:type="gramStart"/>
      <w:r w:rsidRPr="00D822AC">
        <w:rPr>
          <w:rFonts w:ascii="Tahoma" w:hAnsi="Tahoma" w:cs="Tahoma"/>
          <w:b/>
          <w:sz w:val="22"/>
          <w:szCs w:val="22"/>
        </w:rPr>
        <w:t>Posiadanie jako</w:t>
      </w:r>
      <w:proofErr w:type="gramEnd"/>
      <w:r w:rsidRPr="00D822AC">
        <w:rPr>
          <w:rFonts w:ascii="Tahoma" w:hAnsi="Tahoma" w:cs="Tahoma"/>
          <w:b/>
          <w:sz w:val="22"/>
          <w:szCs w:val="22"/>
        </w:rPr>
        <w:t xml:space="preserve"> przeważającego jednego z poniższych kodów (</w:t>
      </w:r>
      <w:r w:rsidR="00DF3371">
        <w:rPr>
          <w:rFonts w:ascii="Tahoma" w:hAnsi="Tahoma" w:cs="Tahoma"/>
          <w:b/>
          <w:sz w:val="22"/>
          <w:szCs w:val="22"/>
        </w:rPr>
        <w:t xml:space="preserve">według stanu na </w:t>
      </w:r>
      <w:r w:rsidR="00DF3371">
        <w:rPr>
          <w:rFonts w:ascii="Tahoma" w:hAnsi="Tahoma" w:cs="Tahoma"/>
          <w:b/>
          <w:sz w:val="22"/>
          <w:szCs w:val="22"/>
        </w:rPr>
        <w:br/>
        <w:t>1 stycznia 2025</w:t>
      </w:r>
      <w:r w:rsidRPr="00D822AC">
        <w:rPr>
          <w:rFonts w:ascii="Tahoma" w:hAnsi="Tahoma" w:cs="Tahoma"/>
          <w:b/>
          <w:sz w:val="22"/>
          <w:szCs w:val="22"/>
        </w:rPr>
        <w:t xml:space="preserve"> r.):</w:t>
      </w:r>
    </w:p>
    <w:p w:rsidR="003D6D19" w:rsidRDefault="00A841B8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>
        <w:rPr>
          <w:rFonts w:cs="Tahoma"/>
          <w:szCs w:val="22"/>
        </w:rPr>
        <w:t xml:space="preserve">● </w:t>
      </w:r>
      <w:r w:rsidR="003D6D19" w:rsidRPr="00A841B8">
        <w:rPr>
          <w:rFonts w:cs="Tahoma"/>
          <w:b/>
          <w:szCs w:val="22"/>
        </w:rPr>
        <w:t xml:space="preserve">PKD </w:t>
      </w:r>
      <w:r w:rsidRPr="00A841B8">
        <w:rPr>
          <w:rFonts w:cs="Tahoma"/>
          <w:b/>
          <w:szCs w:val="22"/>
        </w:rPr>
        <w:t xml:space="preserve">2007 - </w:t>
      </w:r>
      <w:r w:rsidR="003D6D19" w:rsidRPr="00A841B8">
        <w:rPr>
          <w:rFonts w:cs="Tahoma"/>
          <w:b/>
          <w:szCs w:val="22"/>
        </w:rPr>
        <w:t>20.59.Z</w:t>
      </w:r>
      <w:r w:rsidR="003D6D19" w:rsidRPr="00D822AC">
        <w:rPr>
          <w:rFonts w:cs="Tahoma"/>
          <w:szCs w:val="22"/>
        </w:rPr>
        <w:t xml:space="preserve"> - Produkcja pozostałych wyrobów chemicznych, gdzie indziej niesklasyfikowana (w tym m.in. biopaliwa)</w:t>
      </w:r>
    </w:p>
    <w:p w:rsidR="00A841B8" w:rsidRPr="00D822AC" w:rsidRDefault="00A841B8" w:rsidP="0017063E">
      <w:pPr>
        <w:pStyle w:val="Akapitzlist"/>
        <w:spacing w:line="240" w:lineRule="auto"/>
        <w:ind w:left="0"/>
        <w:contextualSpacing w:val="0"/>
        <w:rPr>
          <w:rFonts w:cs="Tahoma"/>
          <w:szCs w:val="22"/>
        </w:rPr>
      </w:pPr>
      <w:r w:rsidRPr="00A841B8">
        <w:rPr>
          <w:rFonts w:cs="Tahoma"/>
          <w:b/>
          <w:szCs w:val="22"/>
        </w:rPr>
        <w:t>PKD 2007 - 20.59.Z</w:t>
      </w:r>
      <w:r w:rsidRPr="00D822AC">
        <w:rPr>
          <w:rFonts w:cs="Tahoma"/>
          <w:szCs w:val="22"/>
        </w:rPr>
        <w:t xml:space="preserve"> - Produkcja pozostałych wyrobów chemicznych, gdzie indziej niesklasyfikowana (w tym m.in. biopaliwa)</w:t>
      </w:r>
    </w:p>
    <w:p w:rsidR="003D6D19" w:rsidRDefault="0017063E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>
        <w:rPr>
          <w:rFonts w:cs="Tahoma"/>
          <w:szCs w:val="22"/>
        </w:rPr>
        <w:t xml:space="preserve">● </w:t>
      </w:r>
      <w:r w:rsidR="003D6D19" w:rsidRPr="0017063E">
        <w:rPr>
          <w:rFonts w:cs="Tahoma"/>
          <w:b/>
          <w:szCs w:val="22"/>
        </w:rPr>
        <w:t>PKD</w:t>
      </w:r>
      <w:r w:rsidRPr="0017063E">
        <w:rPr>
          <w:rFonts w:cs="Tahoma"/>
          <w:b/>
          <w:szCs w:val="22"/>
        </w:rPr>
        <w:t xml:space="preserve"> 2007 -</w:t>
      </w:r>
      <w:r w:rsidR="003D6D19" w:rsidRPr="0017063E">
        <w:rPr>
          <w:rFonts w:cs="Tahoma"/>
          <w:b/>
          <w:szCs w:val="22"/>
        </w:rPr>
        <w:t xml:space="preserve"> 27.12.Z</w:t>
      </w:r>
      <w:r w:rsidR="003D6D19" w:rsidRPr="00D822AC">
        <w:rPr>
          <w:rFonts w:cs="Tahoma"/>
          <w:szCs w:val="22"/>
        </w:rPr>
        <w:t xml:space="preserve"> - Produkcja aparatury rozdzielczej i sterowniczej energii elektrycznej</w:t>
      </w:r>
    </w:p>
    <w:p w:rsidR="00EF07AF" w:rsidRPr="00D822AC" w:rsidRDefault="00EF07AF" w:rsidP="00EF07AF">
      <w:pPr>
        <w:pStyle w:val="Akapitzlist"/>
        <w:spacing w:line="240" w:lineRule="auto"/>
        <w:ind w:left="0"/>
        <w:contextualSpacing w:val="0"/>
        <w:rPr>
          <w:rFonts w:cs="Tahoma"/>
          <w:szCs w:val="22"/>
        </w:rPr>
      </w:pPr>
      <w:r w:rsidRPr="0017063E">
        <w:rPr>
          <w:rFonts w:cs="Tahoma"/>
          <w:b/>
          <w:szCs w:val="22"/>
        </w:rPr>
        <w:t>PKD</w:t>
      </w:r>
      <w:r>
        <w:rPr>
          <w:rFonts w:cs="Tahoma"/>
          <w:b/>
          <w:szCs w:val="22"/>
        </w:rPr>
        <w:t xml:space="preserve"> 2025</w:t>
      </w:r>
      <w:r w:rsidRPr="0017063E">
        <w:rPr>
          <w:rFonts w:cs="Tahoma"/>
          <w:b/>
          <w:szCs w:val="22"/>
        </w:rPr>
        <w:t xml:space="preserve"> - 27.12.Z</w:t>
      </w:r>
      <w:r w:rsidRPr="00D822AC">
        <w:rPr>
          <w:rFonts w:cs="Tahoma"/>
          <w:szCs w:val="22"/>
        </w:rPr>
        <w:t xml:space="preserve"> - Produkcja aparatury rozdzielczej i sterowniczej energii elektrycznej</w:t>
      </w:r>
    </w:p>
    <w:p w:rsidR="003D6D19" w:rsidRDefault="00EF07AF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>
        <w:rPr>
          <w:rFonts w:cs="Tahoma"/>
          <w:szCs w:val="22"/>
        </w:rPr>
        <w:t xml:space="preserve">● </w:t>
      </w:r>
      <w:r w:rsidR="003D6D19" w:rsidRPr="00EF07AF">
        <w:rPr>
          <w:rFonts w:cs="Tahoma"/>
          <w:b/>
          <w:szCs w:val="22"/>
        </w:rPr>
        <w:t>PKD</w:t>
      </w:r>
      <w:r w:rsidRPr="00EF07AF">
        <w:rPr>
          <w:rFonts w:cs="Tahoma"/>
          <w:b/>
          <w:szCs w:val="22"/>
        </w:rPr>
        <w:t xml:space="preserve"> 2007 -</w:t>
      </w:r>
      <w:r w:rsidR="003D6D19" w:rsidRPr="00EF07AF">
        <w:rPr>
          <w:rFonts w:cs="Tahoma"/>
          <w:b/>
          <w:szCs w:val="22"/>
        </w:rPr>
        <w:t xml:space="preserve"> 28.11.Z</w:t>
      </w:r>
      <w:r w:rsidR="003D6D19" w:rsidRPr="00D822AC">
        <w:rPr>
          <w:rFonts w:cs="Tahoma"/>
          <w:szCs w:val="22"/>
        </w:rPr>
        <w:t xml:space="preserve"> - Produkcja silników i turbin, z wyłączeniem silników lotniczych, samochodowych i motocyklowych (turbiny wiatrowe i hydrauliczne)</w:t>
      </w:r>
    </w:p>
    <w:p w:rsidR="00EF07AF" w:rsidRPr="00D822AC" w:rsidRDefault="00EF07AF" w:rsidP="00EF07AF">
      <w:pPr>
        <w:pStyle w:val="Akapitzlist"/>
        <w:spacing w:line="240" w:lineRule="auto"/>
        <w:ind w:left="0"/>
        <w:contextualSpacing w:val="0"/>
        <w:rPr>
          <w:rFonts w:cs="Tahoma"/>
          <w:szCs w:val="22"/>
        </w:rPr>
      </w:pPr>
      <w:r w:rsidRPr="00EF07AF">
        <w:rPr>
          <w:rFonts w:cs="Tahoma"/>
          <w:b/>
          <w:szCs w:val="22"/>
        </w:rPr>
        <w:t>PKD</w:t>
      </w:r>
      <w:r>
        <w:rPr>
          <w:rFonts w:cs="Tahoma"/>
          <w:b/>
          <w:szCs w:val="22"/>
        </w:rPr>
        <w:t xml:space="preserve"> 2025</w:t>
      </w:r>
      <w:r w:rsidRPr="00EF07AF">
        <w:rPr>
          <w:rFonts w:cs="Tahoma"/>
          <w:b/>
          <w:szCs w:val="22"/>
        </w:rPr>
        <w:t xml:space="preserve"> - 28.11.Z</w:t>
      </w:r>
      <w:r w:rsidRPr="00D822AC">
        <w:rPr>
          <w:rFonts w:cs="Tahoma"/>
          <w:szCs w:val="22"/>
        </w:rPr>
        <w:t xml:space="preserve"> - Produkcja silników i turbin, z wyłączeniem silników lotniczych, samochodowych i motocyklowych (turbiny wiatrowe i hydrauliczne)</w:t>
      </w:r>
    </w:p>
    <w:p w:rsidR="003D6D19" w:rsidRDefault="00EF07AF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>
        <w:rPr>
          <w:rFonts w:cs="Tahoma"/>
          <w:szCs w:val="22"/>
        </w:rPr>
        <w:t xml:space="preserve">● </w:t>
      </w:r>
      <w:r w:rsidR="003D6D19" w:rsidRPr="00EF07AF">
        <w:rPr>
          <w:rFonts w:cs="Tahoma"/>
          <w:b/>
          <w:szCs w:val="22"/>
        </w:rPr>
        <w:t xml:space="preserve">PKD </w:t>
      </w:r>
      <w:r w:rsidRPr="00EF07AF">
        <w:rPr>
          <w:rFonts w:cs="Tahoma"/>
          <w:b/>
          <w:szCs w:val="22"/>
        </w:rPr>
        <w:t xml:space="preserve">2007 - </w:t>
      </w:r>
      <w:r w:rsidR="003D6D19" w:rsidRPr="00EF07AF">
        <w:rPr>
          <w:rFonts w:cs="Tahoma"/>
          <w:b/>
          <w:szCs w:val="22"/>
        </w:rPr>
        <w:t>28.21 Z</w:t>
      </w:r>
      <w:r w:rsidR="003D6D19" w:rsidRPr="00D822AC">
        <w:rPr>
          <w:rFonts w:cs="Tahoma"/>
          <w:szCs w:val="22"/>
        </w:rPr>
        <w:t xml:space="preserve"> - Produkcja pieców, palenisk i palników piecowych (produkcja nieelektrycznego domowego sprzętu grzejnego, do zamontowania na stałe, takiego jak system ogrzewania wykorzystujący energię promieniowania słonecznego, ogrzewanie parowe, ogrzewanie olejowe i podobne piece i urządzenia grzewcze)</w:t>
      </w:r>
    </w:p>
    <w:p w:rsidR="00EF07AF" w:rsidRPr="00D822AC" w:rsidRDefault="00EF07AF" w:rsidP="00EF07AF">
      <w:pPr>
        <w:pStyle w:val="Akapitzlist"/>
        <w:spacing w:line="240" w:lineRule="auto"/>
        <w:ind w:left="0"/>
        <w:contextualSpacing w:val="0"/>
        <w:rPr>
          <w:rFonts w:cs="Tahoma"/>
          <w:szCs w:val="22"/>
        </w:rPr>
      </w:pPr>
      <w:r w:rsidRPr="00EF07AF">
        <w:rPr>
          <w:rFonts w:cs="Tahoma"/>
          <w:b/>
          <w:szCs w:val="22"/>
        </w:rPr>
        <w:t xml:space="preserve">PKD </w:t>
      </w:r>
      <w:r>
        <w:rPr>
          <w:rFonts w:cs="Tahoma"/>
          <w:b/>
          <w:szCs w:val="22"/>
        </w:rPr>
        <w:t>2025</w:t>
      </w:r>
      <w:r w:rsidRPr="00EF07AF">
        <w:rPr>
          <w:rFonts w:cs="Tahoma"/>
          <w:b/>
          <w:szCs w:val="22"/>
        </w:rPr>
        <w:t xml:space="preserve"> - 28.21 Z</w:t>
      </w:r>
      <w:r w:rsidRPr="00D822AC">
        <w:rPr>
          <w:rFonts w:cs="Tahoma"/>
          <w:szCs w:val="22"/>
        </w:rPr>
        <w:t xml:space="preserve"> - Produk</w:t>
      </w:r>
      <w:r>
        <w:rPr>
          <w:rFonts w:cs="Tahoma"/>
          <w:szCs w:val="22"/>
        </w:rPr>
        <w:t>cja pieców, palenisk i stałych urządzeń grzewczych dla gospodarstw domowych</w:t>
      </w:r>
    </w:p>
    <w:p w:rsidR="003D6D19" w:rsidRDefault="00EF07AF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>
        <w:rPr>
          <w:rFonts w:cs="Tahoma"/>
          <w:szCs w:val="22"/>
        </w:rPr>
        <w:lastRenderedPageBreak/>
        <w:t xml:space="preserve">● </w:t>
      </w:r>
      <w:r w:rsidR="003D6D19" w:rsidRPr="00002D33">
        <w:rPr>
          <w:rFonts w:cs="Tahoma"/>
          <w:b/>
          <w:szCs w:val="22"/>
        </w:rPr>
        <w:t>PKD</w:t>
      </w:r>
      <w:r w:rsidRPr="00002D33">
        <w:rPr>
          <w:rFonts w:cs="Tahoma"/>
          <w:b/>
          <w:szCs w:val="22"/>
        </w:rPr>
        <w:t xml:space="preserve"> 2007</w:t>
      </w:r>
      <w:r w:rsidR="003D6D19" w:rsidRPr="00002D33">
        <w:rPr>
          <w:rFonts w:cs="Tahoma"/>
          <w:b/>
          <w:szCs w:val="22"/>
        </w:rPr>
        <w:t xml:space="preserve"> 35.11.Z</w:t>
      </w:r>
      <w:r w:rsidR="003D6D19" w:rsidRPr="00D822AC">
        <w:rPr>
          <w:rFonts w:cs="Tahoma"/>
          <w:szCs w:val="22"/>
        </w:rPr>
        <w:t xml:space="preserve"> - Wytwarzanie energii elektrycznej (wytwarzanie energii elektrycznej w elektrowniach, elektrociepłowniach, elektrowniach atomowych lub hydroelektrowniach, za pomocą turbin gazowych, generatorów wysokoprężnych i ze źródeł odnawialnych)</w:t>
      </w:r>
    </w:p>
    <w:p w:rsidR="00002D33" w:rsidRDefault="00002D33" w:rsidP="00002D33">
      <w:pPr>
        <w:pStyle w:val="Akapitzlist"/>
        <w:spacing w:line="240" w:lineRule="auto"/>
        <w:ind w:left="0"/>
        <w:contextualSpacing w:val="0"/>
        <w:rPr>
          <w:rFonts w:cs="Tahoma"/>
          <w:szCs w:val="22"/>
        </w:rPr>
      </w:pPr>
      <w:r w:rsidRPr="00002D33">
        <w:rPr>
          <w:rFonts w:cs="Tahoma"/>
          <w:b/>
          <w:szCs w:val="22"/>
        </w:rPr>
        <w:t>PKD</w:t>
      </w:r>
      <w:r w:rsidR="002105F5">
        <w:rPr>
          <w:rFonts w:cs="Tahoma"/>
          <w:b/>
          <w:szCs w:val="22"/>
        </w:rPr>
        <w:t xml:space="preserve"> 2025</w:t>
      </w:r>
      <w:r w:rsidRPr="00002D33">
        <w:rPr>
          <w:rFonts w:cs="Tahoma"/>
          <w:b/>
          <w:szCs w:val="22"/>
        </w:rPr>
        <w:t xml:space="preserve"> 35.11.Z</w:t>
      </w:r>
      <w:r w:rsidRPr="00D822AC">
        <w:rPr>
          <w:rFonts w:cs="Tahoma"/>
          <w:szCs w:val="22"/>
        </w:rPr>
        <w:t xml:space="preserve"> - Wytwarzanie energii elektrycznej ze źródeł </w:t>
      </w:r>
      <w:r w:rsidR="002105F5">
        <w:rPr>
          <w:rFonts w:cs="Tahoma"/>
          <w:szCs w:val="22"/>
        </w:rPr>
        <w:t>nieodnawialnych</w:t>
      </w:r>
    </w:p>
    <w:p w:rsidR="002105F5" w:rsidRDefault="002105F5" w:rsidP="002105F5">
      <w:pPr>
        <w:pStyle w:val="Akapitzlist"/>
        <w:spacing w:line="240" w:lineRule="auto"/>
        <w:ind w:left="0"/>
        <w:contextualSpacing w:val="0"/>
        <w:rPr>
          <w:rFonts w:cs="Tahoma"/>
          <w:szCs w:val="22"/>
        </w:rPr>
      </w:pPr>
      <w:r w:rsidRPr="00002D33">
        <w:rPr>
          <w:rFonts w:cs="Tahoma"/>
          <w:b/>
          <w:szCs w:val="22"/>
        </w:rPr>
        <w:t>PKD</w:t>
      </w:r>
      <w:r>
        <w:rPr>
          <w:rFonts w:cs="Tahoma"/>
          <w:b/>
          <w:szCs w:val="22"/>
        </w:rPr>
        <w:t xml:space="preserve"> 2025</w:t>
      </w:r>
      <w:r w:rsidRPr="00002D33">
        <w:rPr>
          <w:rFonts w:cs="Tahoma"/>
          <w:b/>
          <w:szCs w:val="22"/>
        </w:rPr>
        <w:t xml:space="preserve"> 35</w:t>
      </w:r>
      <w:r>
        <w:rPr>
          <w:rFonts w:cs="Tahoma"/>
          <w:b/>
          <w:szCs w:val="22"/>
        </w:rPr>
        <w:t xml:space="preserve">.12 </w:t>
      </w:r>
      <w:r w:rsidRPr="00D822AC">
        <w:rPr>
          <w:rFonts w:cs="Tahoma"/>
          <w:szCs w:val="22"/>
        </w:rPr>
        <w:t xml:space="preserve">- Wytwarzanie energii elektrycznej ze źródeł </w:t>
      </w:r>
      <w:r>
        <w:rPr>
          <w:rFonts w:cs="Tahoma"/>
          <w:szCs w:val="22"/>
        </w:rPr>
        <w:t>odnawialnych</w:t>
      </w:r>
    </w:p>
    <w:p w:rsidR="002105F5" w:rsidRDefault="002105F5" w:rsidP="002105F5">
      <w:pPr>
        <w:pStyle w:val="Akapitzlist"/>
        <w:spacing w:line="240" w:lineRule="auto"/>
        <w:ind w:left="0"/>
        <w:contextualSpacing w:val="0"/>
        <w:rPr>
          <w:rFonts w:cs="Tahoma"/>
          <w:szCs w:val="22"/>
        </w:rPr>
      </w:pPr>
      <w:r w:rsidRPr="00002D33">
        <w:rPr>
          <w:rFonts w:cs="Tahoma"/>
          <w:b/>
          <w:szCs w:val="22"/>
        </w:rPr>
        <w:t>PKD</w:t>
      </w:r>
      <w:r>
        <w:rPr>
          <w:rFonts w:cs="Tahoma"/>
          <w:b/>
          <w:szCs w:val="22"/>
        </w:rPr>
        <w:t xml:space="preserve"> 2025</w:t>
      </w:r>
      <w:r w:rsidRPr="00002D33">
        <w:rPr>
          <w:rFonts w:cs="Tahoma"/>
          <w:b/>
          <w:szCs w:val="22"/>
        </w:rPr>
        <w:t xml:space="preserve"> 35</w:t>
      </w:r>
      <w:r>
        <w:rPr>
          <w:rFonts w:cs="Tahoma"/>
          <w:b/>
          <w:szCs w:val="22"/>
        </w:rPr>
        <w:t xml:space="preserve">.12 A </w:t>
      </w:r>
      <w:r>
        <w:rPr>
          <w:rFonts w:cs="Tahoma"/>
          <w:szCs w:val="22"/>
        </w:rPr>
        <w:t>- Energia wiatrowa</w:t>
      </w:r>
    </w:p>
    <w:p w:rsidR="002105F5" w:rsidRDefault="002105F5" w:rsidP="002105F5">
      <w:pPr>
        <w:pStyle w:val="Akapitzlist"/>
        <w:spacing w:line="240" w:lineRule="auto"/>
        <w:ind w:left="0"/>
        <w:contextualSpacing w:val="0"/>
        <w:rPr>
          <w:rFonts w:cs="Tahoma"/>
          <w:szCs w:val="22"/>
        </w:rPr>
      </w:pPr>
      <w:r w:rsidRPr="00002D33">
        <w:rPr>
          <w:rFonts w:cs="Tahoma"/>
          <w:b/>
          <w:szCs w:val="22"/>
        </w:rPr>
        <w:t>PKD</w:t>
      </w:r>
      <w:r>
        <w:rPr>
          <w:rFonts w:cs="Tahoma"/>
          <w:b/>
          <w:szCs w:val="22"/>
        </w:rPr>
        <w:t xml:space="preserve"> 2025</w:t>
      </w:r>
      <w:r w:rsidRPr="00002D33">
        <w:rPr>
          <w:rFonts w:cs="Tahoma"/>
          <w:b/>
          <w:szCs w:val="22"/>
        </w:rPr>
        <w:t xml:space="preserve"> 35</w:t>
      </w:r>
      <w:r>
        <w:rPr>
          <w:rFonts w:cs="Tahoma"/>
          <w:b/>
          <w:szCs w:val="22"/>
        </w:rPr>
        <w:t xml:space="preserve">.12 B </w:t>
      </w:r>
      <w:r>
        <w:rPr>
          <w:rFonts w:cs="Tahoma"/>
          <w:szCs w:val="22"/>
        </w:rPr>
        <w:t>- Energia słoneczna</w:t>
      </w:r>
    </w:p>
    <w:p w:rsidR="002105F5" w:rsidRDefault="002105F5" w:rsidP="002105F5">
      <w:pPr>
        <w:pStyle w:val="Akapitzlist"/>
        <w:spacing w:line="240" w:lineRule="auto"/>
        <w:ind w:left="0"/>
        <w:contextualSpacing w:val="0"/>
        <w:rPr>
          <w:rFonts w:cs="Tahoma"/>
          <w:szCs w:val="22"/>
        </w:rPr>
      </w:pPr>
      <w:r w:rsidRPr="00002D33">
        <w:rPr>
          <w:rFonts w:cs="Tahoma"/>
          <w:b/>
          <w:szCs w:val="22"/>
        </w:rPr>
        <w:t>PKD</w:t>
      </w:r>
      <w:r>
        <w:rPr>
          <w:rFonts w:cs="Tahoma"/>
          <w:b/>
          <w:szCs w:val="22"/>
        </w:rPr>
        <w:t xml:space="preserve"> 2025</w:t>
      </w:r>
      <w:r w:rsidRPr="00002D33">
        <w:rPr>
          <w:rFonts w:cs="Tahoma"/>
          <w:b/>
          <w:szCs w:val="22"/>
        </w:rPr>
        <w:t xml:space="preserve"> 35</w:t>
      </w:r>
      <w:r>
        <w:rPr>
          <w:rFonts w:cs="Tahoma"/>
          <w:b/>
          <w:szCs w:val="22"/>
        </w:rPr>
        <w:t>.12 C</w:t>
      </w:r>
      <w:r>
        <w:rPr>
          <w:rFonts w:cs="Tahoma"/>
          <w:szCs w:val="22"/>
        </w:rPr>
        <w:t>- Energia geotermalna</w:t>
      </w:r>
    </w:p>
    <w:p w:rsidR="002105F5" w:rsidRDefault="002105F5" w:rsidP="002105F5">
      <w:pPr>
        <w:pStyle w:val="Akapitzlist"/>
        <w:spacing w:line="240" w:lineRule="auto"/>
        <w:ind w:left="0"/>
        <w:contextualSpacing w:val="0"/>
        <w:rPr>
          <w:rFonts w:cs="Tahoma"/>
          <w:szCs w:val="22"/>
        </w:rPr>
      </w:pPr>
      <w:r w:rsidRPr="00002D33">
        <w:rPr>
          <w:rFonts w:cs="Tahoma"/>
          <w:b/>
          <w:szCs w:val="22"/>
        </w:rPr>
        <w:t>PKD</w:t>
      </w:r>
      <w:r>
        <w:rPr>
          <w:rFonts w:cs="Tahoma"/>
          <w:b/>
          <w:szCs w:val="22"/>
        </w:rPr>
        <w:t xml:space="preserve"> 2025</w:t>
      </w:r>
      <w:r w:rsidRPr="00002D33">
        <w:rPr>
          <w:rFonts w:cs="Tahoma"/>
          <w:b/>
          <w:szCs w:val="22"/>
        </w:rPr>
        <w:t xml:space="preserve"> 35</w:t>
      </w:r>
      <w:r>
        <w:rPr>
          <w:rFonts w:cs="Tahoma"/>
          <w:b/>
          <w:szCs w:val="22"/>
        </w:rPr>
        <w:t xml:space="preserve">.12 D </w:t>
      </w:r>
      <w:r>
        <w:rPr>
          <w:rFonts w:cs="Tahoma"/>
          <w:szCs w:val="22"/>
        </w:rPr>
        <w:t>- Energia biogazowa</w:t>
      </w:r>
    </w:p>
    <w:p w:rsidR="002105F5" w:rsidRDefault="002105F5" w:rsidP="002105F5">
      <w:pPr>
        <w:pStyle w:val="Akapitzlist"/>
        <w:spacing w:line="240" w:lineRule="auto"/>
        <w:ind w:left="0"/>
        <w:contextualSpacing w:val="0"/>
        <w:rPr>
          <w:rFonts w:cs="Tahoma"/>
          <w:szCs w:val="22"/>
        </w:rPr>
      </w:pPr>
      <w:r w:rsidRPr="00002D33">
        <w:rPr>
          <w:rFonts w:cs="Tahoma"/>
          <w:b/>
          <w:szCs w:val="22"/>
        </w:rPr>
        <w:t>PKD</w:t>
      </w:r>
      <w:r>
        <w:rPr>
          <w:rFonts w:cs="Tahoma"/>
          <w:b/>
          <w:szCs w:val="22"/>
        </w:rPr>
        <w:t xml:space="preserve"> 2025</w:t>
      </w:r>
      <w:r w:rsidRPr="00002D33">
        <w:rPr>
          <w:rFonts w:cs="Tahoma"/>
          <w:b/>
          <w:szCs w:val="22"/>
        </w:rPr>
        <w:t xml:space="preserve"> 35</w:t>
      </w:r>
      <w:r>
        <w:rPr>
          <w:rFonts w:cs="Tahoma"/>
          <w:b/>
          <w:szCs w:val="22"/>
        </w:rPr>
        <w:t xml:space="preserve">.12 E </w:t>
      </w:r>
      <w:r>
        <w:rPr>
          <w:rFonts w:cs="Tahoma"/>
          <w:szCs w:val="22"/>
        </w:rPr>
        <w:t>- Energia wodna</w:t>
      </w:r>
    </w:p>
    <w:p w:rsidR="002105F5" w:rsidRDefault="002105F5" w:rsidP="002105F5">
      <w:pPr>
        <w:pStyle w:val="Akapitzlist"/>
        <w:spacing w:line="240" w:lineRule="auto"/>
        <w:ind w:left="0"/>
        <w:contextualSpacing w:val="0"/>
        <w:rPr>
          <w:rFonts w:cs="Tahoma"/>
          <w:szCs w:val="22"/>
        </w:rPr>
      </w:pPr>
      <w:r w:rsidRPr="00002D33">
        <w:rPr>
          <w:rFonts w:cs="Tahoma"/>
          <w:b/>
          <w:szCs w:val="22"/>
        </w:rPr>
        <w:t>PKD</w:t>
      </w:r>
      <w:r>
        <w:rPr>
          <w:rFonts w:cs="Tahoma"/>
          <w:b/>
          <w:szCs w:val="22"/>
        </w:rPr>
        <w:t xml:space="preserve"> 2025</w:t>
      </w:r>
      <w:r w:rsidRPr="00002D33">
        <w:rPr>
          <w:rFonts w:cs="Tahoma"/>
          <w:b/>
          <w:szCs w:val="22"/>
        </w:rPr>
        <w:t xml:space="preserve"> 35</w:t>
      </w:r>
      <w:r>
        <w:rPr>
          <w:rFonts w:cs="Tahoma"/>
          <w:b/>
          <w:szCs w:val="22"/>
        </w:rPr>
        <w:t xml:space="preserve">.12 F </w:t>
      </w:r>
      <w:r>
        <w:rPr>
          <w:rFonts w:cs="Tahoma"/>
          <w:szCs w:val="22"/>
        </w:rPr>
        <w:t xml:space="preserve">- </w:t>
      </w:r>
      <w:r w:rsidRPr="00D822AC">
        <w:rPr>
          <w:rFonts w:cs="Tahoma"/>
          <w:szCs w:val="22"/>
        </w:rPr>
        <w:t xml:space="preserve">Wytwarzanie energii elektrycznej </w:t>
      </w:r>
      <w:r>
        <w:rPr>
          <w:rFonts w:cs="Tahoma"/>
          <w:szCs w:val="22"/>
        </w:rPr>
        <w:t>z pozostałych</w:t>
      </w:r>
      <w:r w:rsidRPr="00D822AC">
        <w:rPr>
          <w:rFonts w:cs="Tahoma"/>
          <w:szCs w:val="22"/>
        </w:rPr>
        <w:t xml:space="preserve"> źródeł </w:t>
      </w:r>
      <w:r>
        <w:rPr>
          <w:rFonts w:cs="Tahoma"/>
          <w:szCs w:val="22"/>
        </w:rPr>
        <w:t>odnawialnych</w:t>
      </w:r>
    </w:p>
    <w:p w:rsidR="003D6D19" w:rsidRDefault="002105F5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>
        <w:rPr>
          <w:rFonts w:cs="Tahoma"/>
          <w:szCs w:val="22"/>
        </w:rPr>
        <w:t xml:space="preserve">● </w:t>
      </w:r>
      <w:r w:rsidR="003D6D19" w:rsidRPr="002105F5">
        <w:rPr>
          <w:rFonts w:cs="Tahoma"/>
          <w:b/>
          <w:szCs w:val="22"/>
        </w:rPr>
        <w:t>PKD</w:t>
      </w:r>
      <w:r w:rsidRPr="002105F5">
        <w:rPr>
          <w:rFonts w:cs="Tahoma"/>
          <w:b/>
          <w:szCs w:val="22"/>
        </w:rPr>
        <w:t xml:space="preserve"> 2007 - </w:t>
      </w:r>
      <w:r w:rsidR="003D6D19" w:rsidRPr="002105F5">
        <w:rPr>
          <w:rFonts w:cs="Tahoma"/>
          <w:b/>
          <w:szCs w:val="22"/>
        </w:rPr>
        <w:t xml:space="preserve"> 35.14.Z</w:t>
      </w:r>
      <w:r w:rsidR="003D6D19" w:rsidRPr="00D822AC">
        <w:rPr>
          <w:rFonts w:cs="Tahoma"/>
          <w:szCs w:val="22"/>
        </w:rPr>
        <w:t xml:space="preserve"> - Handel energią elektryczną</w:t>
      </w:r>
    </w:p>
    <w:p w:rsidR="002105F5" w:rsidRPr="00D822AC" w:rsidRDefault="002105F5" w:rsidP="002105F5">
      <w:pPr>
        <w:pStyle w:val="Akapitzlist"/>
        <w:spacing w:line="240" w:lineRule="auto"/>
        <w:ind w:left="0"/>
        <w:contextualSpacing w:val="0"/>
        <w:rPr>
          <w:rFonts w:cs="Tahoma"/>
          <w:szCs w:val="22"/>
        </w:rPr>
      </w:pPr>
      <w:r w:rsidRPr="002105F5">
        <w:rPr>
          <w:rFonts w:cs="Tahoma"/>
          <w:b/>
          <w:szCs w:val="22"/>
        </w:rPr>
        <w:t>PKD</w:t>
      </w:r>
      <w:r>
        <w:rPr>
          <w:rFonts w:cs="Tahoma"/>
          <w:b/>
          <w:szCs w:val="22"/>
        </w:rPr>
        <w:t xml:space="preserve"> 2025</w:t>
      </w:r>
      <w:r w:rsidRPr="002105F5">
        <w:rPr>
          <w:rFonts w:cs="Tahoma"/>
          <w:b/>
          <w:szCs w:val="22"/>
        </w:rPr>
        <w:t xml:space="preserve"> -  35.14.Z</w:t>
      </w:r>
      <w:r>
        <w:rPr>
          <w:rFonts w:cs="Tahoma"/>
          <w:szCs w:val="22"/>
        </w:rPr>
        <w:t xml:space="preserve"> - Dystrybucja energii elektrycznej</w:t>
      </w:r>
    </w:p>
    <w:p w:rsidR="003D6D19" w:rsidRDefault="002105F5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>
        <w:rPr>
          <w:rFonts w:cs="Tahoma"/>
          <w:szCs w:val="22"/>
        </w:rPr>
        <w:t xml:space="preserve">● </w:t>
      </w:r>
      <w:r w:rsidR="003D6D19" w:rsidRPr="002105F5">
        <w:rPr>
          <w:rFonts w:cs="Tahoma"/>
          <w:b/>
          <w:szCs w:val="22"/>
        </w:rPr>
        <w:t>PKD</w:t>
      </w:r>
      <w:r w:rsidRPr="002105F5">
        <w:rPr>
          <w:rFonts w:cs="Tahoma"/>
          <w:b/>
          <w:szCs w:val="22"/>
        </w:rPr>
        <w:t xml:space="preserve"> 2007 -</w:t>
      </w:r>
      <w:r w:rsidR="003D6D19" w:rsidRPr="002105F5">
        <w:rPr>
          <w:rFonts w:cs="Tahoma"/>
          <w:b/>
          <w:szCs w:val="22"/>
        </w:rPr>
        <w:t xml:space="preserve"> 35.22.Z</w:t>
      </w:r>
      <w:r w:rsidR="003D6D19" w:rsidRPr="00D822AC">
        <w:rPr>
          <w:rFonts w:cs="Tahoma"/>
          <w:szCs w:val="22"/>
        </w:rPr>
        <w:t xml:space="preserve"> - Dystrybucja paliw gazowych w systemie sieciowym</w:t>
      </w:r>
    </w:p>
    <w:p w:rsidR="002105F5" w:rsidRPr="00D822AC" w:rsidRDefault="002105F5" w:rsidP="002105F5">
      <w:pPr>
        <w:pStyle w:val="Akapitzlist"/>
        <w:spacing w:line="240" w:lineRule="auto"/>
        <w:ind w:left="0"/>
        <w:contextualSpacing w:val="0"/>
        <w:rPr>
          <w:rFonts w:cs="Tahoma"/>
          <w:szCs w:val="22"/>
        </w:rPr>
      </w:pPr>
      <w:r w:rsidRPr="002105F5">
        <w:rPr>
          <w:rFonts w:cs="Tahoma"/>
          <w:b/>
          <w:szCs w:val="22"/>
        </w:rPr>
        <w:t>PKD</w:t>
      </w:r>
      <w:r>
        <w:rPr>
          <w:rFonts w:cs="Tahoma"/>
          <w:b/>
          <w:szCs w:val="22"/>
        </w:rPr>
        <w:t xml:space="preserve"> 2025</w:t>
      </w:r>
      <w:r w:rsidRPr="002105F5">
        <w:rPr>
          <w:rFonts w:cs="Tahoma"/>
          <w:b/>
          <w:szCs w:val="22"/>
        </w:rPr>
        <w:t xml:space="preserve"> - 35.22.Z</w:t>
      </w:r>
      <w:r w:rsidRPr="00D822AC">
        <w:rPr>
          <w:rFonts w:cs="Tahoma"/>
          <w:szCs w:val="22"/>
        </w:rPr>
        <w:t xml:space="preserve"> - Dystrybucja paliw gazowych w systemie sieciowym</w:t>
      </w:r>
    </w:p>
    <w:p w:rsidR="003D6D19" w:rsidRDefault="002105F5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>
        <w:rPr>
          <w:rFonts w:cs="Tahoma"/>
          <w:szCs w:val="22"/>
        </w:rPr>
        <w:t xml:space="preserve">● </w:t>
      </w:r>
      <w:r w:rsidR="003D6D19" w:rsidRPr="002105F5">
        <w:rPr>
          <w:rFonts w:cs="Tahoma"/>
          <w:b/>
          <w:szCs w:val="22"/>
        </w:rPr>
        <w:t xml:space="preserve">PKD </w:t>
      </w:r>
      <w:r w:rsidRPr="002105F5">
        <w:rPr>
          <w:rFonts w:cs="Tahoma"/>
          <w:b/>
          <w:szCs w:val="22"/>
        </w:rPr>
        <w:t xml:space="preserve">2007 - </w:t>
      </w:r>
      <w:r w:rsidR="003D6D19" w:rsidRPr="002105F5">
        <w:rPr>
          <w:rFonts w:cs="Tahoma"/>
          <w:b/>
          <w:szCs w:val="22"/>
        </w:rPr>
        <w:t>35.30.Z</w:t>
      </w:r>
      <w:r w:rsidR="003D6D19" w:rsidRPr="00D822AC">
        <w:rPr>
          <w:rFonts w:cs="Tahoma"/>
          <w:szCs w:val="22"/>
        </w:rPr>
        <w:t xml:space="preserve"> - Wytwarzanie i zaopatrywanie w parę wodną, gorącą wodę i powietrze do układów klimatyzacyjnych</w:t>
      </w:r>
    </w:p>
    <w:p w:rsidR="002105F5" w:rsidRPr="00D822AC" w:rsidRDefault="002105F5" w:rsidP="00E91F7B">
      <w:pPr>
        <w:pStyle w:val="Akapitzlist"/>
        <w:spacing w:line="240" w:lineRule="auto"/>
        <w:ind w:left="0"/>
        <w:contextualSpacing w:val="0"/>
        <w:rPr>
          <w:rFonts w:cs="Tahoma"/>
          <w:szCs w:val="22"/>
        </w:rPr>
      </w:pPr>
      <w:r w:rsidRPr="002105F5">
        <w:rPr>
          <w:rFonts w:cs="Tahoma"/>
          <w:b/>
          <w:szCs w:val="22"/>
        </w:rPr>
        <w:t xml:space="preserve">PKD </w:t>
      </w:r>
      <w:r>
        <w:rPr>
          <w:rFonts w:cs="Tahoma"/>
          <w:b/>
          <w:szCs w:val="22"/>
        </w:rPr>
        <w:t>2025</w:t>
      </w:r>
      <w:r w:rsidRPr="002105F5">
        <w:rPr>
          <w:rFonts w:cs="Tahoma"/>
          <w:b/>
          <w:szCs w:val="22"/>
        </w:rPr>
        <w:t xml:space="preserve"> - 35.30.Z</w:t>
      </w:r>
      <w:r w:rsidRPr="00D822AC">
        <w:rPr>
          <w:rFonts w:cs="Tahoma"/>
          <w:szCs w:val="22"/>
        </w:rPr>
        <w:t xml:space="preserve"> - Wytwarzanie i zaopatry</w:t>
      </w:r>
      <w:r>
        <w:rPr>
          <w:rFonts w:cs="Tahoma"/>
          <w:szCs w:val="22"/>
        </w:rPr>
        <w:t xml:space="preserve">wanie w parę wodną </w:t>
      </w:r>
      <w:r w:rsidRPr="00D822AC">
        <w:rPr>
          <w:rFonts w:cs="Tahoma"/>
          <w:szCs w:val="22"/>
        </w:rPr>
        <w:t>i powietrze do układów klimatyzacyjnych</w:t>
      </w:r>
    </w:p>
    <w:p w:rsidR="003D6D19" w:rsidRDefault="00E91F7B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>
        <w:rPr>
          <w:rFonts w:cs="Tahoma"/>
          <w:szCs w:val="22"/>
        </w:rPr>
        <w:t xml:space="preserve">● </w:t>
      </w:r>
      <w:r w:rsidR="003D6D19" w:rsidRPr="00E91F7B">
        <w:rPr>
          <w:rFonts w:cs="Tahoma"/>
          <w:b/>
          <w:szCs w:val="22"/>
        </w:rPr>
        <w:t xml:space="preserve">PKD </w:t>
      </w:r>
      <w:r w:rsidRPr="00E91F7B">
        <w:rPr>
          <w:rFonts w:cs="Tahoma"/>
          <w:b/>
          <w:szCs w:val="22"/>
        </w:rPr>
        <w:t xml:space="preserve">2007 - </w:t>
      </w:r>
      <w:r w:rsidR="003D6D19" w:rsidRPr="00E91F7B">
        <w:rPr>
          <w:rFonts w:cs="Tahoma"/>
          <w:b/>
          <w:szCs w:val="22"/>
        </w:rPr>
        <w:t>36.00.Z</w:t>
      </w:r>
      <w:r w:rsidR="003D6D19" w:rsidRPr="00D822AC">
        <w:rPr>
          <w:rFonts w:cs="Tahoma"/>
          <w:szCs w:val="22"/>
        </w:rPr>
        <w:t xml:space="preserve"> - Pobór, uzdatnianie i dostarczanie wody</w:t>
      </w:r>
    </w:p>
    <w:p w:rsidR="00E91F7B" w:rsidRPr="00D822AC" w:rsidRDefault="00E91F7B" w:rsidP="00E91F7B">
      <w:pPr>
        <w:pStyle w:val="Akapitzlist"/>
        <w:spacing w:line="240" w:lineRule="auto"/>
        <w:ind w:left="0"/>
        <w:contextualSpacing w:val="0"/>
        <w:rPr>
          <w:rFonts w:cs="Tahoma"/>
          <w:szCs w:val="22"/>
        </w:rPr>
      </w:pPr>
      <w:r w:rsidRPr="00E91F7B">
        <w:rPr>
          <w:rFonts w:cs="Tahoma"/>
          <w:b/>
          <w:szCs w:val="22"/>
        </w:rPr>
        <w:t xml:space="preserve">PKD </w:t>
      </w:r>
      <w:r>
        <w:rPr>
          <w:rFonts w:cs="Tahoma"/>
          <w:b/>
          <w:szCs w:val="22"/>
        </w:rPr>
        <w:t>2025</w:t>
      </w:r>
      <w:r w:rsidRPr="00E91F7B">
        <w:rPr>
          <w:rFonts w:cs="Tahoma"/>
          <w:b/>
          <w:szCs w:val="22"/>
        </w:rPr>
        <w:t xml:space="preserve"> - 36.00.Z</w:t>
      </w:r>
      <w:r w:rsidRPr="00D822AC">
        <w:rPr>
          <w:rFonts w:cs="Tahoma"/>
          <w:szCs w:val="22"/>
        </w:rPr>
        <w:t xml:space="preserve"> - Pobór, uzdatnianie i dostarczanie wody</w:t>
      </w:r>
    </w:p>
    <w:p w:rsidR="003D6D19" w:rsidRDefault="00E91F7B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>
        <w:rPr>
          <w:rFonts w:cs="Tahoma"/>
          <w:szCs w:val="22"/>
        </w:rPr>
        <w:t xml:space="preserve">● </w:t>
      </w:r>
      <w:r w:rsidR="003D6D19" w:rsidRPr="00E91F7B">
        <w:rPr>
          <w:rFonts w:cs="Tahoma"/>
          <w:b/>
          <w:szCs w:val="22"/>
        </w:rPr>
        <w:t xml:space="preserve">PKD </w:t>
      </w:r>
      <w:r w:rsidRPr="00E91F7B">
        <w:rPr>
          <w:rFonts w:cs="Tahoma"/>
          <w:b/>
          <w:szCs w:val="22"/>
        </w:rPr>
        <w:t xml:space="preserve">2007 - </w:t>
      </w:r>
      <w:r w:rsidR="003D6D19" w:rsidRPr="00E91F7B">
        <w:rPr>
          <w:rFonts w:cs="Tahoma"/>
          <w:b/>
          <w:szCs w:val="22"/>
        </w:rPr>
        <w:t>37.00.Z</w:t>
      </w:r>
      <w:r w:rsidR="003D6D19" w:rsidRPr="00D822AC">
        <w:rPr>
          <w:rFonts w:cs="Tahoma"/>
          <w:szCs w:val="22"/>
        </w:rPr>
        <w:t xml:space="preserve"> - Odprowadzanie i oczyszczanie ścieków</w:t>
      </w:r>
    </w:p>
    <w:p w:rsidR="00E91F7B" w:rsidRPr="00D822AC" w:rsidRDefault="00E91F7B" w:rsidP="00AA1E87">
      <w:pPr>
        <w:pStyle w:val="Akapitzlist"/>
        <w:spacing w:line="240" w:lineRule="auto"/>
        <w:ind w:left="0"/>
        <w:contextualSpacing w:val="0"/>
        <w:rPr>
          <w:rFonts w:cs="Tahoma"/>
          <w:szCs w:val="22"/>
        </w:rPr>
      </w:pPr>
      <w:r w:rsidRPr="00E91F7B">
        <w:rPr>
          <w:rFonts w:cs="Tahoma"/>
          <w:b/>
          <w:szCs w:val="22"/>
        </w:rPr>
        <w:t xml:space="preserve">PKD </w:t>
      </w:r>
      <w:r>
        <w:rPr>
          <w:rFonts w:cs="Tahoma"/>
          <w:b/>
          <w:szCs w:val="22"/>
        </w:rPr>
        <w:t>2025</w:t>
      </w:r>
      <w:r w:rsidRPr="00E91F7B">
        <w:rPr>
          <w:rFonts w:cs="Tahoma"/>
          <w:b/>
          <w:szCs w:val="22"/>
        </w:rPr>
        <w:t xml:space="preserve"> - 37.00.Z</w:t>
      </w:r>
      <w:r w:rsidRPr="00D822AC">
        <w:rPr>
          <w:rFonts w:cs="Tahoma"/>
          <w:szCs w:val="22"/>
        </w:rPr>
        <w:t xml:space="preserve"> - Odprowadzanie i oczyszczanie ścieków</w:t>
      </w:r>
    </w:p>
    <w:p w:rsidR="003D6D19" w:rsidRDefault="00AA1E87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>
        <w:rPr>
          <w:rFonts w:cs="Tahoma"/>
          <w:szCs w:val="22"/>
        </w:rPr>
        <w:t xml:space="preserve">● </w:t>
      </w:r>
      <w:r w:rsidR="003D6D19" w:rsidRPr="00AA1E87">
        <w:rPr>
          <w:rFonts w:cs="Tahoma"/>
          <w:b/>
          <w:szCs w:val="22"/>
        </w:rPr>
        <w:t xml:space="preserve">PKD </w:t>
      </w:r>
      <w:r w:rsidRPr="00AA1E87">
        <w:rPr>
          <w:rFonts w:cs="Tahoma"/>
          <w:b/>
          <w:szCs w:val="22"/>
        </w:rPr>
        <w:t xml:space="preserve">2007 - </w:t>
      </w:r>
      <w:r w:rsidR="003D6D19" w:rsidRPr="00AA1E87">
        <w:rPr>
          <w:rFonts w:cs="Tahoma"/>
          <w:b/>
          <w:szCs w:val="22"/>
        </w:rPr>
        <w:t>38.11.Z</w:t>
      </w:r>
      <w:r w:rsidR="003D6D19" w:rsidRPr="00D822AC">
        <w:rPr>
          <w:rFonts w:cs="Tahoma"/>
          <w:szCs w:val="22"/>
        </w:rPr>
        <w:t xml:space="preserve"> - Zbieranie odpadów innych niż niebezpieczne</w:t>
      </w:r>
    </w:p>
    <w:p w:rsidR="00AA1E87" w:rsidRPr="00D822AC" w:rsidRDefault="00AA1E87" w:rsidP="00BF2ECD">
      <w:pPr>
        <w:pStyle w:val="Akapitzlist"/>
        <w:spacing w:line="240" w:lineRule="auto"/>
        <w:ind w:left="0"/>
        <w:contextualSpacing w:val="0"/>
        <w:rPr>
          <w:rFonts w:cs="Tahoma"/>
          <w:szCs w:val="22"/>
        </w:rPr>
      </w:pPr>
      <w:r w:rsidRPr="00AA1E87">
        <w:rPr>
          <w:rFonts w:cs="Tahoma"/>
          <w:b/>
          <w:szCs w:val="22"/>
        </w:rPr>
        <w:t xml:space="preserve">PKD </w:t>
      </w:r>
      <w:r>
        <w:rPr>
          <w:rFonts w:cs="Tahoma"/>
          <w:b/>
          <w:szCs w:val="22"/>
        </w:rPr>
        <w:t>2025</w:t>
      </w:r>
      <w:r w:rsidRPr="00AA1E87">
        <w:rPr>
          <w:rFonts w:cs="Tahoma"/>
          <w:b/>
          <w:szCs w:val="22"/>
        </w:rPr>
        <w:t xml:space="preserve"> - 38.11.Z</w:t>
      </w:r>
      <w:r w:rsidRPr="00D822AC">
        <w:rPr>
          <w:rFonts w:cs="Tahoma"/>
          <w:szCs w:val="22"/>
        </w:rPr>
        <w:t xml:space="preserve"> - Zbieranie odpadów innych niż niebezpieczne</w:t>
      </w:r>
    </w:p>
    <w:p w:rsidR="003D6D19" w:rsidRDefault="00BE669A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>
        <w:rPr>
          <w:rFonts w:cs="Tahoma"/>
          <w:szCs w:val="22"/>
        </w:rPr>
        <w:t xml:space="preserve">● </w:t>
      </w:r>
      <w:r w:rsidR="003D6D19" w:rsidRPr="00BE669A">
        <w:rPr>
          <w:rFonts w:cs="Tahoma"/>
          <w:b/>
          <w:szCs w:val="22"/>
        </w:rPr>
        <w:t xml:space="preserve">PKD </w:t>
      </w:r>
      <w:r w:rsidRPr="00BE669A">
        <w:rPr>
          <w:rFonts w:cs="Tahoma"/>
          <w:b/>
          <w:szCs w:val="22"/>
        </w:rPr>
        <w:t xml:space="preserve">2007 - </w:t>
      </w:r>
      <w:r w:rsidR="003D6D19" w:rsidRPr="00BE669A">
        <w:rPr>
          <w:rFonts w:cs="Tahoma"/>
          <w:b/>
          <w:szCs w:val="22"/>
        </w:rPr>
        <w:t>38.21 Z</w:t>
      </w:r>
      <w:r w:rsidR="003D6D19" w:rsidRPr="00D822AC">
        <w:rPr>
          <w:rFonts w:cs="Tahoma"/>
          <w:szCs w:val="22"/>
        </w:rPr>
        <w:t xml:space="preserve"> – Obróbka i usuwanie odpadów innych niż niebezpieczne </w:t>
      </w:r>
    </w:p>
    <w:p w:rsidR="00BE669A" w:rsidRDefault="00BF2ECD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 w:rsidRPr="00BE669A">
        <w:rPr>
          <w:rFonts w:cs="Tahoma"/>
          <w:b/>
          <w:szCs w:val="22"/>
        </w:rPr>
        <w:t xml:space="preserve">PKD </w:t>
      </w:r>
      <w:r>
        <w:rPr>
          <w:rFonts w:cs="Tahoma"/>
          <w:b/>
          <w:szCs w:val="22"/>
        </w:rPr>
        <w:t>2025</w:t>
      </w:r>
      <w:r w:rsidRPr="00BE669A">
        <w:rPr>
          <w:rFonts w:cs="Tahoma"/>
          <w:b/>
          <w:szCs w:val="22"/>
        </w:rPr>
        <w:t xml:space="preserve"> - </w:t>
      </w:r>
      <w:r>
        <w:rPr>
          <w:rFonts w:cs="Tahoma"/>
          <w:b/>
          <w:szCs w:val="22"/>
        </w:rPr>
        <w:t>38.3</w:t>
      </w:r>
      <w:r w:rsidRPr="00BE669A">
        <w:rPr>
          <w:rFonts w:cs="Tahoma"/>
          <w:b/>
          <w:szCs w:val="22"/>
        </w:rPr>
        <w:t>1 Z</w:t>
      </w:r>
      <w:r w:rsidRPr="00D822AC">
        <w:rPr>
          <w:rFonts w:cs="Tahoma"/>
          <w:szCs w:val="22"/>
        </w:rPr>
        <w:t xml:space="preserve"> – </w:t>
      </w:r>
      <w:r>
        <w:rPr>
          <w:rFonts w:cs="Tahoma"/>
          <w:szCs w:val="22"/>
        </w:rPr>
        <w:t>Spalanie odpadów bez odzysku energii</w:t>
      </w:r>
    </w:p>
    <w:p w:rsidR="00BF2ECD" w:rsidRPr="00D822AC" w:rsidRDefault="00BF2ECD" w:rsidP="00020896">
      <w:pPr>
        <w:pStyle w:val="Akapitzlist"/>
        <w:spacing w:line="240" w:lineRule="auto"/>
        <w:ind w:left="0"/>
        <w:contextualSpacing w:val="0"/>
        <w:rPr>
          <w:rFonts w:cs="Tahoma"/>
          <w:szCs w:val="22"/>
        </w:rPr>
      </w:pPr>
      <w:r w:rsidRPr="00BE669A">
        <w:rPr>
          <w:rFonts w:cs="Tahoma"/>
          <w:b/>
          <w:szCs w:val="22"/>
        </w:rPr>
        <w:t xml:space="preserve">PKD 2007 - </w:t>
      </w:r>
      <w:r>
        <w:rPr>
          <w:rFonts w:cs="Tahoma"/>
          <w:b/>
          <w:szCs w:val="22"/>
        </w:rPr>
        <w:t>38.33</w:t>
      </w:r>
      <w:r w:rsidRPr="00BE669A">
        <w:rPr>
          <w:rFonts w:cs="Tahoma"/>
          <w:b/>
          <w:szCs w:val="22"/>
        </w:rPr>
        <w:t xml:space="preserve"> Z</w:t>
      </w:r>
      <w:r>
        <w:rPr>
          <w:rFonts w:cs="Tahoma"/>
          <w:szCs w:val="22"/>
        </w:rPr>
        <w:t xml:space="preserve"> – Pozostałe unieszkodli</w:t>
      </w:r>
      <w:r w:rsidRPr="00D822AC">
        <w:rPr>
          <w:rFonts w:cs="Tahoma"/>
          <w:szCs w:val="22"/>
        </w:rPr>
        <w:t>w</w:t>
      </w:r>
      <w:r>
        <w:rPr>
          <w:rFonts w:cs="Tahoma"/>
          <w:szCs w:val="22"/>
        </w:rPr>
        <w:t>i</w:t>
      </w:r>
      <w:r w:rsidRPr="00D822AC">
        <w:rPr>
          <w:rFonts w:cs="Tahoma"/>
          <w:szCs w:val="22"/>
        </w:rPr>
        <w:t xml:space="preserve">anie odpadów </w:t>
      </w:r>
    </w:p>
    <w:p w:rsidR="003D6D19" w:rsidRDefault="00CD660D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>
        <w:rPr>
          <w:rFonts w:cs="Tahoma"/>
          <w:szCs w:val="22"/>
        </w:rPr>
        <w:t>●</w:t>
      </w:r>
      <w:r w:rsidR="00450670">
        <w:rPr>
          <w:rFonts w:cs="Tahoma"/>
          <w:szCs w:val="22"/>
        </w:rPr>
        <w:t xml:space="preserve"> </w:t>
      </w:r>
      <w:r w:rsidR="003D6D19" w:rsidRPr="00450670">
        <w:rPr>
          <w:rFonts w:cs="Tahoma"/>
          <w:b/>
          <w:szCs w:val="22"/>
        </w:rPr>
        <w:t xml:space="preserve">PKD </w:t>
      </w:r>
      <w:r w:rsidR="00450670" w:rsidRPr="00450670">
        <w:rPr>
          <w:rFonts w:cs="Tahoma"/>
          <w:b/>
          <w:szCs w:val="22"/>
        </w:rPr>
        <w:t xml:space="preserve">2007 - </w:t>
      </w:r>
      <w:r w:rsidR="003D6D19" w:rsidRPr="00450670">
        <w:rPr>
          <w:rFonts w:cs="Tahoma"/>
          <w:b/>
          <w:szCs w:val="22"/>
        </w:rPr>
        <w:t>38.32.Z</w:t>
      </w:r>
      <w:r w:rsidR="003D6D19" w:rsidRPr="00D822AC">
        <w:rPr>
          <w:rFonts w:cs="Tahoma"/>
          <w:szCs w:val="22"/>
        </w:rPr>
        <w:t xml:space="preserve"> - Odzysk surowców z materiałów segregowanych</w:t>
      </w:r>
    </w:p>
    <w:p w:rsidR="00450670" w:rsidRDefault="00450670" w:rsidP="00450670">
      <w:pPr>
        <w:pStyle w:val="Akapitzlist"/>
        <w:spacing w:after="0" w:line="240" w:lineRule="auto"/>
        <w:ind w:left="0"/>
        <w:rPr>
          <w:rFonts w:cs="Tahoma"/>
          <w:szCs w:val="22"/>
        </w:rPr>
      </w:pPr>
      <w:r w:rsidRPr="00450670">
        <w:rPr>
          <w:rFonts w:cs="Tahoma"/>
          <w:b/>
          <w:szCs w:val="22"/>
        </w:rPr>
        <w:t xml:space="preserve">PKD </w:t>
      </w:r>
      <w:r>
        <w:rPr>
          <w:rFonts w:cs="Tahoma"/>
          <w:b/>
          <w:szCs w:val="22"/>
        </w:rPr>
        <w:t>2025</w:t>
      </w:r>
      <w:r w:rsidRPr="00450670">
        <w:rPr>
          <w:rFonts w:cs="Tahoma"/>
          <w:b/>
          <w:szCs w:val="22"/>
        </w:rPr>
        <w:t xml:space="preserve"> - </w:t>
      </w:r>
      <w:r>
        <w:rPr>
          <w:rFonts w:cs="Tahoma"/>
          <w:b/>
          <w:szCs w:val="22"/>
        </w:rPr>
        <w:t>38.21</w:t>
      </w:r>
      <w:r w:rsidRPr="00450670">
        <w:rPr>
          <w:rFonts w:cs="Tahoma"/>
          <w:b/>
          <w:szCs w:val="22"/>
        </w:rPr>
        <w:t>.Z</w:t>
      </w:r>
      <w:r w:rsidRPr="00D822AC">
        <w:rPr>
          <w:rFonts w:cs="Tahoma"/>
          <w:szCs w:val="22"/>
        </w:rPr>
        <w:t xml:space="preserve"> - Odzysk surowców </w:t>
      </w:r>
    </w:p>
    <w:p w:rsidR="003A2696" w:rsidRDefault="003A2696" w:rsidP="003A2696">
      <w:pPr>
        <w:pStyle w:val="Akapitzlist"/>
        <w:spacing w:after="0" w:line="240" w:lineRule="auto"/>
        <w:ind w:left="0"/>
        <w:rPr>
          <w:rFonts w:cs="Tahoma"/>
          <w:szCs w:val="22"/>
        </w:rPr>
      </w:pPr>
      <w:r w:rsidRPr="00450670">
        <w:rPr>
          <w:rFonts w:cs="Tahoma"/>
          <w:b/>
          <w:szCs w:val="22"/>
        </w:rPr>
        <w:t xml:space="preserve">PKD </w:t>
      </w:r>
      <w:r>
        <w:rPr>
          <w:rFonts w:cs="Tahoma"/>
          <w:b/>
          <w:szCs w:val="22"/>
        </w:rPr>
        <w:t>2025</w:t>
      </w:r>
      <w:r w:rsidRPr="00450670">
        <w:rPr>
          <w:rFonts w:cs="Tahoma"/>
          <w:b/>
          <w:szCs w:val="22"/>
        </w:rPr>
        <w:t xml:space="preserve"> - </w:t>
      </w:r>
      <w:r>
        <w:rPr>
          <w:rFonts w:cs="Tahoma"/>
          <w:b/>
          <w:szCs w:val="22"/>
        </w:rPr>
        <w:t>38.22</w:t>
      </w:r>
      <w:r w:rsidRPr="00450670">
        <w:rPr>
          <w:rFonts w:cs="Tahoma"/>
          <w:b/>
          <w:szCs w:val="22"/>
        </w:rPr>
        <w:t>.Z</w:t>
      </w:r>
      <w:r>
        <w:rPr>
          <w:rFonts w:cs="Tahoma"/>
          <w:szCs w:val="22"/>
        </w:rPr>
        <w:t xml:space="preserve"> - Odzysk energii</w:t>
      </w:r>
    </w:p>
    <w:p w:rsidR="00BE669A" w:rsidRPr="00D822AC" w:rsidRDefault="00AE5441" w:rsidP="00020896">
      <w:pPr>
        <w:pStyle w:val="Akapitzlist"/>
        <w:spacing w:line="240" w:lineRule="auto"/>
        <w:ind w:left="0"/>
        <w:contextualSpacing w:val="0"/>
        <w:rPr>
          <w:rFonts w:cs="Tahoma"/>
          <w:szCs w:val="22"/>
        </w:rPr>
      </w:pPr>
      <w:r w:rsidRPr="00450670">
        <w:rPr>
          <w:rFonts w:cs="Tahoma"/>
          <w:b/>
          <w:szCs w:val="22"/>
        </w:rPr>
        <w:t xml:space="preserve">PKD </w:t>
      </w:r>
      <w:r>
        <w:rPr>
          <w:rFonts w:cs="Tahoma"/>
          <w:b/>
          <w:szCs w:val="22"/>
        </w:rPr>
        <w:t>2025</w:t>
      </w:r>
      <w:r w:rsidRPr="00450670">
        <w:rPr>
          <w:rFonts w:cs="Tahoma"/>
          <w:b/>
          <w:szCs w:val="22"/>
        </w:rPr>
        <w:t xml:space="preserve"> - </w:t>
      </w:r>
      <w:r>
        <w:rPr>
          <w:rFonts w:cs="Tahoma"/>
          <w:b/>
          <w:szCs w:val="22"/>
        </w:rPr>
        <w:t>38.23</w:t>
      </w:r>
      <w:r w:rsidRPr="00450670">
        <w:rPr>
          <w:rFonts w:cs="Tahoma"/>
          <w:b/>
          <w:szCs w:val="22"/>
        </w:rPr>
        <w:t>.Z</w:t>
      </w:r>
      <w:r>
        <w:rPr>
          <w:rFonts w:cs="Tahoma"/>
          <w:szCs w:val="22"/>
        </w:rPr>
        <w:t xml:space="preserve"> – Pozostały odzysk związany z odpadami</w:t>
      </w:r>
    </w:p>
    <w:p w:rsidR="003D6D19" w:rsidRDefault="00BE669A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>
        <w:rPr>
          <w:rFonts w:cs="Tahoma"/>
          <w:szCs w:val="22"/>
        </w:rPr>
        <w:t xml:space="preserve">● </w:t>
      </w:r>
      <w:r w:rsidR="003D6D19" w:rsidRPr="00BE669A">
        <w:rPr>
          <w:rFonts w:cs="Tahoma"/>
          <w:b/>
          <w:szCs w:val="22"/>
        </w:rPr>
        <w:t xml:space="preserve">PKD </w:t>
      </w:r>
      <w:r w:rsidRPr="00BE669A">
        <w:rPr>
          <w:rFonts w:cs="Tahoma"/>
          <w:b/>
          <w:szCs w:val="22"/>
        </w:rPr>
        <w:t xml:space="preserve">2007 - </w:t>
      </w:r>
      <w:r w:rsidR="003D6D19" w:rsidRPr="00BE669A">
        <w:rPr>
          <w:rFonts w:cs="Tahoma"/>
          <w:b/>
          <w:szCs w:val="22"/>
        </w:rPr>
        <w:t>39.00.Z</w:t>
      </w:r>
      <w:r w:rsidR="003D6D19" w:rsidRPr="00D822AC">
        <w:rPr>
          <w:rFonts w:cs="Tahoma"/>
          <w:szCs w:val="22"/>
        </w:rPr>
        <w:t xml:space="preserve"> - Działalność związana z rekultywacją i pozostała działalność usługowa związana z gospodarką odpadami </w:t>
      </w:r>
    </w:p>
    <w:p w:rsidR="00BE669A" w:rsidRPr="00D822AC" w:rsidRDefault="00BE669A" w:rsidP="00020896">
      <w:pPr>
        <w:pStyle w:val="Akapitzlist"/>
        <w:spacing w:line="240" w:lineRule="auto"/>
        <w:ind w:left="0"/>
        <w:contextualSpacing w:val="0"/>
        <w:rPr>
          <w:rFonts w:cs="Tahoma"/>
          <w:szCs w:val="22"/>
        </w:rPr>
      </w:pPr>
      <w:r w:rsidRPr="00BE669A">
        <w:rPr>
          <w:rFonts w:cs="Tahoma"/>
          <w:b/>
          <w:szCs w:val="22"/>
        </w:rPr>
        <w:t xml:space="preserve">PKD </w:t>
      </w:r>
      <w:r w:rsidR="00AE6046">
        <w:rPr>
          <w:rFonts w:cs="Tahoma"/>
          <w:b/>
          <w:szCs w:val="22"/>
        </w:rPr>
        <w:t>2025</w:t>
      </w:r>
      <w:r w:rsidRPr="00BE669A">
        <w:rPr>
          <w:rFonts w:cs="Tahoma"/>
          <w:b/>
          <w:szCs w:val="22"/>
        </w:rPr>
        <w:t xml:space="preserve"> - 39.00.Z</w:t>
      </w:r>
      <w:r w:rsidRPr="00D822AC">
        <w:rPr>
          <w:rFonts w:cs="Tahoma"/>
          <w:szCs w:val="22"/>
        </w:rPr>
        <w:t xml:space="preserve"> - Działalność związana z rekultywacją i pozostała działalność usługowa związana z gospodarką odpadami</w:t>
      </w:r>
    </w:p>
    <w:p w:rsidR="003D6D19" w:rsidRPr="00D822AC" w:rsidRDefault="00BE669A" w:rsidP="00DF3371">
      <w:pPr>
        <w:pStyle w:val="Akapitzlist"/>
        <w:spacing w:after="0" w:line="240" w:lineRule="auto"/>
        <w:ind w:left="0"/>
        <w:rPr>
          <w:rFonts w:cs="Tahoma"/>
          <w:b/>
          <w:szCs w:val="22"/>
        </w:rPr>
      </w:pPr>
      <w:r>
        <w:rPr>
          <w:rFonts w:cs="Tahoma"/>
          <w:szCs w:val="22"/>
        </w:rPr>
        <w:t xml:space="preserve">● </w:t>
      </w:r>
      <w:r w:rsidR="003D6D19" w:rsidRPr="00BE669A">
        <w:rPr>
          <w:rFonts w:cs="Tahoma"/>
          <w:b/>
          <w:szCs w:val="22"/>
        </w:rPr>
        <w:t xml:space="preserve">PKD </w:t>
      </w:r>
      <w:r w:rsidRPr="00BE669A">
        <w:rPr>
          <w:rFonts w:cs="Tahoma"/>
          <w:b/>
          <w:szCs w:val="22"/>
        </w:rPr>
        <w:t xml:space="preserve"> 2007 - </w:t>
      </w:r>
      <w:r w:rsidR="003D6D19" w:rsidRPr="00BE669A">
        <w:rPr>
          <w:rFonts w:cs="Tahoma"/>
          <w:b/>
          <w:szCs w:val="22"/>
        </w:rPr>
        <w:t>43.22.Z</w:t>
      </w:r>
      <w:r w:rsidR="003D6D19" w:rsidRPr="00D822AC">
        <w:rPr>
          <w:rFonts w:cs="Tahoma"/>
          <w:szCs w:val="22"/>
        </w:rPr>
        <w:t xml:space="preserve"> - Wykonywanie instalacji </w:t>
      </w:r>
      <w:proofErr w:type="spellStart"/>
      <w:r w:rsidR="003D6D19" w:rsidRPr="00D822AC">
        <w:rPr>
          <w:rFonts w:cs="Tahoma"/>
          <w:szCs w:val="22"/>
        </w:rPr>
        <w:t>wodno</w:t>
      </w:r>
      <w:proofErr w:type="spellEnd"/>
      <w:r>
        <w:rPr>
          <w:rFonts w:cs="Tahoma"/>
          <w:szCs w:val="22"/>
        </w:rPr>
        <w:t xml:space="preserve"> - </w:t>
      </w:r>
      <w:r w:rsidR="003D6D19" w:rsidRPr="00D822AC">
        <w:rPr>
          <w:rFonts w:cs="Tahoma"/>
          <w:szCs w:val="22"/>
        </w:rPr>
        <w:t>kanalizacyjnych, cieplnych, gazowych i klimatyzacyj</w:t>
      </w:r>
      <w:r>
        <w:rPr>
          <w:rFonts w:cs="Tahoma"/>
          <w:szCs w:val="22"/>
        </w:rPr>
        <w:t xml:space="preserve">nych </w:t>
      </w:r>
    </w:p>
    <w:p w:rsidR="003D6D19" w:rsidRDefault="00BE669A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 w:rsidRPr="00BE669A">
        <w:rPr>
          <w:rFonts w:cs="Tahoma"/>
          <w:b/>
          <w:szCs w:val="22"/>
        </w:rPr>
        <w:t xml:space="preserve">PKD </w:t>
      </w:r>
      <w:r>
        <w:rPr>
          <w:rFonts w:cs="Tahoma"/>
          <w:b/>
          <w:szCs w:val="22"/>
        </w:rPr>
        <w:t xml:space="preserve"> 2025</w:t>
      </w:r>
      <w:r w:rsidRPr="00BE669A">
        <w:rPr>
          <w:rFonts w:cs="Tahoma"/>
          <w:b/>
          <w:szCs w:val="22"/>
        </w:rPr>
        <w:t xml:space="preserve"> - 43.22.Z</w:t>
      </w:r>
      <w:r w:rsidRPr="00D822AC">
        <w:rPr>
          <w:rFonts w:cs="Tahoma"/>
          <w:szCs w:val="22"/>
        </w:rPr>
        <w:t xml:space="preserve"> - Wykonywanie instalacji </w:t>
      </w:r>
      <w:proofErr w:type="spellStart"/>
      <w:r w:rsidRPr="00D822AC">
        <w:rPr>
          <w:rFonts w:cs="Tahoma"/>
          <w:szCs w:val="22"/>
        </w:rPr>
        <w:t>wodno</w:t>
      </w:r>
      <w:proofErr w:type="spellEnd"/>
      <w:r>
        <w:rPr>
          <w:rFonts w:cs="Tahoma"/>
          <w:szCs w:val="22"/>
        </w:rPr>
        <w:t xml:space="preserve"> - </w:t>
      </w:r>
      <w:r w:rsidRPr="00D822AC">
        <w:rPr>
          <w:rFonts w:cs="Tahoma"/>
          <w:szCs w:val="22"/>
        </w:rPr>
        <w:t>kanal</w:t>
      </w:r>
      <w:r>
        <w:rPr>
          <w:rFonts w:cs="Tahoma"/>
          <w:szCs w:val="22"/>
        </w:rPr>
        <w:t xml:space="preserve">izacyjnych, cieplnych </w:t>
      </w:r>
      <w:r w:rsidRPr="00D822AC">
        <w:rPr>
          <w:rFonts w:cs="Tahoma"/>
          <w:szCs w:val="22"/>
        </w:rPr>
        <w:t>i klimatyzacyj</w:t>
      </w:r>
      <w:r>
        <w:rPr>
          <w:rFonts w:cs="Tahoma"/>
          <w:szCs w:val="22"/>
        </w:rPr>
        <w:t xml:space="preserve">nych </w:t>
      </w:r>
    </w:p>
    <w:p w:rsidR="00BE669A" w:rsidRPr="00D822AC" w:rsidRDefault="00BE669A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</w:p>
    <w:p w:rsidR="003D6D19" w:rsidRPr="00D822AC" w:rsidRDefault="00752551" w:rsidP="00DF3371">
      <w:pPr>
        <w:pStyle w:val="Akapitzlist"/>
        <w:numPr>
          <w:ilvl w:val="0"/>
          <w:numId w:val="46"/>
        </w:numPr>
        <w:spacing w:after="0" w:line="240" w:lineRule="auto"/>
        <w:ind w:left="0"/>
        <w:rPr>
          <w:rFonts w:cs="Tahoma"/>
          <w:b/>
          <w:szCs w:val="22"/>
        </w:rPr>
      </w:pPr>
      <w:r w:rsidRPr="00752551">
        <w:rPr>
          <w:rFonts w:cs="Tahoma"/>
          <w:b/>
          <w:sz w:val="20"/>
          <w:szCs w:val="20"/>
        </w:rPr>
        <w:t>PRZEMYSŁY KREATYWNE - DZIAŁALNOŚĆ WYDAWNICZA</w:t>
      </w:r>
      <w:r w:rsidR="002032AC">
        <w:rPr>
          <w:rFonts w:cs="Tahoma"/>
          <w:b/>
          <w:szCs w:val="22"/>
        </w:rPr>
        <w:t>.</w:t>
      </w:r>
    </w:p>
    <w:p w:rsidR="003D6D19" w:rsidRPr="00D822AC" w:rsidRDefault="003D6D19" w:rsidP="00DF3371">
      <w:pPr>
        <w:pStyle w:val="nag"/>
        <w:spacing w:before="0" w:beforeAutospacing="0" w:after="0" w:afterAutospacing="0"/>
        <w:rPr>
          <w:rFonts w:ascii="Tahoma" w:hAnsi="Tahoma" w:cs="Tahoma"/>
          <w:b/>
          <w:sz w:val="22"/>
          <w:szCs w:val="22"/>
        </w:rPr>
      </w:pPr>
      <w:proofErr w:type="gramStart"/>
      <w:r w:rsidRPr="00D822AC">
        <w:rPr>
          <w:rFonts w:ascii="Tahoma" w:hAnsi="Tahoma" w:cs="Tahoma"/>
          <w:b/>
          <w:sz w:val="22"/>
          <w:szCs w:val="22"/>
        </w:rPr>
        <w:t>Posiadanie jako</w:t>
      </w:r>
      <w:proofErr w:type="gramEnd"/>
      <w:r w:rsidRPr="00D822AC">
        <w:rPr>
          <w:rFonts w:ascii="Tahoma" w:hAnsi="Tahoma" w:cs="Tahoma"/>
          <w:b/>
          <w:sz w:val="22"/>
          <w:szCs w:val="22"/>
        </w:rPr>
        <w:t xml:space="preserve"> przeważającego jednego z poniższych kodów (</w:t>
      </w:r>
      <w:r w:rsidR="00DF3371">
        <w:rPr>
          <w:rFonts w:ascii="Tahoma" w:hAnsi="Tahoma" w:cs="Tahoma"/>
          <w:b/>
          <w:sz w:val="22"/>
          <w:szCs w:val="22"/>
        </w:rPr>
        <w:t xml:space="preserve">według stanu na </w:t>
      </w:r>
      <w:r w:rsidR="00DF3371">
        <w:rPr>
          <w:rFonts w:ascii="Tahoma" w:hAnsi="Tahoma" w:cs="Tahoma"/>
          <w:b/>
          <w:sz w:val="22"/>
          <w:szCs w:val="22"/>
        </w:rPr>
        <w:br/>
        <w:t>1 stycznia 2025</w:t>
      </w:r>
      <w:r w:rsidRPr="00D822AC">
        <w:rPr>
          <w:rFonts w:ascii="Tahoma" w:hAnsi="Tahoma" w:cs="Tahoma"/>
          <w:b/>
          <w:sz w:val="22"/>
          <w:szCs w:val="22"/>
        </w:rPr>
        <w:t xml:space="preserve"> r.):</w:t>
      </w:r>
    </w:p>
    <w:p w:rsidR="003D6D19" w:rsidRDefault="00020896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>
        <w:rPr>
          <w:rFonts w:cs="Tahoma"/>
          <w:szCs w:val="22"/>
        </w:rPr>
        <w:t xml:space="preserve">● </w:t>
      </w:r>
      <w:r w:rsidR="003D6D19" w:rsidRPr="00020896">
        <w:rPr>
          <w:rFonts w:cs="Tahoma"/>
          <w:b/>
          <w:szCs w:val="22"/>
        </w:rPr>
        <w:t xml:space="preserve">PKD </w:t>
      </w:r>
      <w:r w:rsidRPr="00020896">
        <w:rPr>
          <w:rFonts w:cs="Tahoma"/>
          <w:b/>
          <w:szCs w:val="22"/>
        </w:rPr>
        <w:t xml:space="preserve">2007- </w:t>
      </w:r>
      <w:r w:rsidR="003D6D19" w:rsidRPr="00020896">
        <w:rPr>
          <w:rFonts w:cs="Tahoma"/>
          <w:b/>
          <w:szCs w:val="22"/>
        </w:rPr>
        <w:t>58.11.Z</w:t>
      </w:r>
      <w:r w:rsidR="003D6D19" w:rsidRPr="00D822AC">
        <w:rPr>
          <w:rFonts w:cs="Tahoma"/>
          <w:szCs w:val="22"/>
        </w:rPr>
        <w:t xml:space="preserve"> - Wydawanie książek</w:t>
      </w:r>
    </w:p>
    <w:p w:rsidR="00B85AFA" w:rsidRPr="00D822AC" w:rsidRDefault="00B85AFA" w:rsidP="00B85AFA">
      <w:pPr>
        <w:pStyle w:val="Akapitzlist"/>
        <w:spacing w:line="240" w:lineRule="auto"/>
        <w:ind w:left="0"/>
        <w:contextualSpacing w:val="0"/>
        <w:rPr>
          <w:rFonts w:cs="Tahoma"/>
          <w:szCs w:val="22"/>
        </w:rPr>
      </w:pPr>
      <w:r w:rsidRPr="00020896">
        <w:rPr>
          <w:rFonts w:cs="Tahoma"/>
          <w:b/>
          <w:szCs w:val="22"/>
        </w:rPr>
        <w:t xml:space="preserve">PKD </w:t>
      </w:r>
      <w:r>
        <w:rPr>
          <w:rFonts w:cs="Tahoma"/>
          <w:b/>
          <w:szCs w:val="22"/>
        </w:rPr>
        <w:t>2025</w:t>
      </w:r>
      <w:r w:rsidRPr="00020896">
        <w:rPr>
          <w:rFonts w:cs="Tahoma"/>
          <w:b/>
          <w:szCs w:val="22"/>
        </w:rPr>
        <w:t>- 58.11.Z</w:t>
      </w:r>
      <w:r w:rsidRPr="00D822AC">
        <w:rPr>
          <w:rFonts w:cs="Tahoma"/>
          <w:szCs w:val="22"/>
        </w:rPr>
        <w:t xml:space="preserve"> - Wydawanie książek</w:t>
      </w:r>
    </w:p>
    <w:p w:rsidR="003D6D19" w:rsidRDefault="00B85AFA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>
        <w:rPr>
          <w:rFonts w:cs="Tahoma"/>
          <w:szCs w:val="22"/>
        </w:rPr>
        <w:lastRenderedPageBreak/>
        <w:t xml:space="preserve">● </w:t>
      </w:r>
      <w:r w:rsidR="003D6D19" w:rsidRPr="00B85AFA">
        <w:rPr>
          <w:rFonts w:cs="Tahoma"/>
          <w:b/>
          <w:szCs w:val="22"/>
        </w:rPr>
        <w:t>PKD</w:t>
      </w:r>
      <w:r w:rsidRPr="00B85AFA">
        <w:rPr>
          <w:rFonts w:cs="Tahoma"/>
          <w:b/>
          <w:szCs w:val="22"/>
        </w:rPr>
        <w:t xml:space="preserve"> 2007 -</w:t>
      </w:r>
      <w:r w:rsidR="003D6D19" w:rsidRPr="00B85AFA">
        <w:rPr>
          <w:rFonts w:cs="Tahoma"/>
          <w:b/>
          <w:szCs w:val="22"/>
        </w:rPr>
        <w:t xml:space="preserve"> 58.13.Z</w:t>
      </w:r>
      <w:r w:rsidR="003D6D19" w:rsidRPr="00D822AC">
        <w:rPr>
          <w:rFonts w:cs="Tahoma"/>
          <w:szCs w:val="22"/>
        </w:rPr>
        <w:t xml:space="preserve"> - Wydawanie gazet</w:t>
      </w:r>
    </w:p>
    <w:p w:rsidR="00B85AFA" w:rsidRPr="00D822AC" w:rsidRDefault="00B85AFA" w:rsidP="00A40142">
      <w:pPr>
        <w:pStyle w:val="Akapitzlist"/>
        <w:spacing w:line="240" w:lineRule="auto"/>
        <w:ind w:left="0"/>
        <w:contextualSpacing w:val="0"/>
        <w:rPr>
          <w:rFonts w:cs="Tahoma"/>
          <w:szCs w:val="22"/>
        </w:rPr>
      </w:pPr>
      <w:r w:rsidRPr="00B85AFA">
        <w:rPr>
          <w:rFonts w:cs="Tahoma"/>
          <w:b/>
          <w:szCs w:val="22"/>
        </w:rPr>
        <w:t>PKD</w:t>
      </w:r>
      <w:r w:rsidR="000E08AC">
        <w:rPr>
          <w:rFonts w:cs="Tahoma"/>
          <w:b/>
          <w:szCs w:val="22"/>
        </w:rPr>
        <w:t xml:space="preserve"> 2025</w:t>
      </w:r>
      <w:r w:rsidRPr="00B85AFA">
        <w:rPr>
          <w:rFonts w:cs="Tahoma"/>
          <w:b/>
          <w:szCs w:val="22"/>
        </w:rPr>
        <w:t xml:space="preserve"> -</w:t>
      </w:r>
      <w:r>
        <w:rPr>
          <w:rFonts w:cs="Tahoma"/>
          <w:b/>
          <w:szCs w:val="22"/>
        </w:rPr>
        <w:t xml:space="preserve"> 58.12</w:t>
      </w:r>
      <w:r w:rsidRPr="00B85AFA">
        <w:rPr>
          <w:rFonts w:cs="Tahoma"/>
          <w:b/>
          <w:szCs w:val="22"/>
        </w:rPr>
        <w:t>.Z</w:t>
      </w:r>
      <w:r w:rsidRPr="00D822AC">
        <w:rPr>
          <w:rFonts w:cs="Tahoma"/>
          <w:szCs w:val="22"/>
        </w:rPr>
        <w:t xml:space="preserve"> - Wydawanie gazet</w:t>
      </w:r>
    </w:p>
    <w:p w:rsidR="003D6D19" w:rsidRDefault="000E08AC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>
        <w:rPr>
          <w:rFonts w:cs="Tahoma"/>
          <w:szCs w:val="22"/>
        </w:rPr>
        <w:t xml:space="preserve">● </w:t>
      </w:r>
      <w:r w:rsidR="003D6D19" w:rsidRPr="00D772B7">
        <w:rPr>
          <w:rFonts w:cs="Tahoma"/>
          <w:b/>
          <w:szCs w:val="22"/>
        </w:rPr>
        <w:t xml:space="preserve">PKD </w:t>
      </w:r>
      <w:r w:rsidR="00D772B7" w:rsidRPr="00D772B7">
        <w:rPr>
          <w:rFonts w:cs="Tahoma"/>
          <w:b/>
          <w:szCs w:val="22"/>
        </w:rPr>
        <w:t>2007 -</w:t>
      </w:r>
      <w:r w:rsidR="003D6D19" w:rsidRPr="00D772B7">
        <w:rPr>
          <w:rFonts w:cs="Tahoma"/>
          <w:b/>
          <w:szCs w:val="22"/>
        </w:rPr>
        <w:t xml:space="preserve"> 58.14.Z</w:t>
      </w:r>
      <w:r w:rsidR="003D6D19" w:rsidRPr="00D822AC">
        <w:rPr>
          <w:rFonts w:cs="Tahoma"/>
          <w:szCs w:val="22"/>
        </w:rPr>
        <w:t xml:space="preserve"> - Wydawanie czasopism i pozostałych periodyków</w:t>
      </w:r>
    </w:p>
    <w:p w:rsidR="00D772B7" w:rsidRPr="00D822AC" w:rsidRDefault="00D772B7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 w:rsidRPr="00D772B7">
        <w:rPr>
          <w:rFonts w:cs="Tahoma"/>
          <w:b/>
          <w:szCs w:val="22"/>
        </w:rPr>
        <w:t xml:space="preserve">PKD </w:t>
      </w:r>
      <w:r>
        <w:rPr>
          <w:rFonts w:cs="Tahoma"/>
          <w:b/>
          <w:szCs w:val="22"/>
        </w:rPr>
        <w:t>2025</w:t>
      </w:r>
      <w:r w:rsidRPr="00D772B7">
        <w:rPr>
          <w:rFonts w:cs="Tahoma"/>
          <w:b/>
          <w:szCs w:val="22"/>
        </w:rPr>
        <w:t xml:space="preserve"> -</w:t>
      </w:r>
      <w:r>
        <w:rPr>
          <w:rFonts w:cs="Tahoma"/>
          <w:b/>
          <w:szCs w:val="22"/>
        </w:rPr>
        <w:t xml:space="preserve"> 58.13</w:t>
      </w:r>
      <w:r w:rsidRPr="00D772B7">
        <w:rPr>
          <w:rFonts w:cs="Tahoma"/>
          <w:b/>
          <w:szCs w:val="22"/>
        </w:rPr>
        <w:t>.Z</w:t>
      </w:r>
      <w:r w:rsidRPr="00D822AC">
        <w:rPr>
          <w:rFonts w:cs="Tahoma"/>
          <w:szCs w:val="22"/>
        </w:rPr>
        <w:t xml:space="preserve"> - Wydawanie czasopism i pozostałych periodyków</w:t>
      </w:r>
    </w:p>
    <w:p w:rsidR="003D6D19" w:rsidRDefault="00A40142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>
        <w:rPr>
          <w:rFonts w:cs="Tahoma"/>
          <w:szCs w:val="22"/>
        </w:rPr>
        <w:t xml:space="preserve">● </w:t>
      </w:r>
      <w:r w:rsidR="003D6D19" w:rsidRPr="00A40142">
        <w:rPr>
          <w:rFonts w:cs="Tahoma"/>
          <w:b/>
          <w:szCs w:val="22"/>
        </w:rPr>
        <w:t>PKD</w:t>
      </w:r>
      <w:r w:rsidRPr="00A40142">
        <w:rPr>
          <w:rFonts w:cs="Tahoma"/>
          <w:b/>
          <w:szCs w:val="22"/>
        </w:rPr>
        <w:t xml:space="preserve"> 2007 -</w:t>
      </w:r>
      <w:r w:rsidR="003D6D19" w:rsidRPr="00A40142">
        <w:rPr>
          <w:rFonts w:cs="Tahoma"/>
          <w:b/>
          <w:szCs w:val="22"/>
        </w:rPr>
        <w:t xml:space="preserve"> 58.19.Z -</w:t>
      </w:r>
      <w:r w:rsidR="003D6D19" w:rsidRPr="00D822AC">
        <w:rPr>
          <w:rFonts w:cs="Tahoma"/>
          <w:szCs w:val="22"/>
        </w:rPr>
        <w:t xml:space="preserve"> Pozostała działalność wydawnicza</w:t>
      </w:r>
    </w:p>
    <w:p w:rsidR="00504C67" w:rsidRPr="00D822AC" w:rsidRDefault="00504C67" w:rsidP="00504C67">
      <w:pPr>
        <w:pStyle w:val="Akapitzlist"/>
        <w:spacing w:line="240" w:lineRule="auto"/>
        <w:ind w:left="0"/>
        <w:contextualSpacing w:val="0"/>
        <w:rPr>
          <w:rFonts w:cs="Tahoma"/>
          <w:szCs w:val="22"/>
        </w:rPr>
      </w:pPr>
      <w:r w:rsidRPr="00A40142">
        <w:rPr>
          <w:rFonts w:cs="Tahoma"/>
          <w:b/>
          <w:szCs w:val="22"/>
        </w:rPr>
        <w:t>PKD</w:t>
      </w:r>
      <w:r>
        <w:rPr>
          <w:rFonts w:cs="Tahoma"/>
          <w:b/>
          <w:szCs w:val="22"/>
        </w:rPr>
        <w:t xml:space="preserve"> 2025</w:t>
      </w:r>
      <w:r w:rsidRPr="00A40142">
        <w:rPr>
          <w:rFonts w:cs="Tahoma"/>
          <w:b/>
          <w:szCs w:val="22"/>
        </w:rPr>
        <w:t xml:space="preserve"> - 58.19.Z -</w:t>
      </w:r>
      <w:r w:rsidRPr="00D822AC">
        <w:rPr>
          <w:rFonts w:cs="Tahoma"/>
          <w:szCs w:val="22"/>
        </w:rPr>
        <w:t xml:space="preserve"> Pozostała działalność wydawnicza</w:t>
      </w:r>
      <w:r>
        <w:rPr>
          <w:rFonts w:cs="Tahoma"/>
          <w:szCs w:val="22"/>
        </w:rPr>
        <w:t>, z wyłąc</w:t>
      </w:r>
      <w:r w:rsidR="00A27128">
        <w:rPr>
          <w:rFonts w:cs="Tahoma"/>
          <w:szCs w:val="22"/>
        </w:rPr>
        <w:t>zeniem w zakresie oprogramowania</w:t>
      </w:r>
    </w:p>
    <w:p w:rsidR="003D6D19" w:rsidRDefault="00D87CCD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>
        <w:rPr>
          <w:rFonts w:cs="Tahoma"/>
          <w:szCs w:val="22"/>
        </w:rPr>
        <w:t xml:space="preserve">● </w:t>
      </w:r>
      <w:r w:rsidR="003D6D19" w:rsidRPr="00D87CCD">
        <w:rPr>
          <w:rFonts w:cs="Tahoma"/>
          <w:b/>
          <w:szCs w:val="22"/>
        </w:rPr>
        <w:t xml:space="preserve">PKD </w:t>
      </w:r>
      <w:r w:rsidRPr="00D87CCD">
        <w:rPr>
          <w:rFonts w:cs="Tahoma"/>
          <w:b/>
          <w:szCs w:val="22"/>
        </w:rPr>
        <w:t xml:space="preserve">2007 - </w:t>
      </w:r>
      <w:r w:rsidR="003D6D19" w:rsidRPr="00D87CCD">
        <w:rPr>
          <w:rFonts w:cs="Tahoma"/>
          <w:b/>
          <w:szCs w:val="22"/>
        </w:rPr>
        <w:t>58.21.Z</w:t>
      </w:r>
      <w:r w:rsidR="003D6D19" w:rsidRPr="00D822AC">
        <w:rPr>
          <w:rFonts w:cs="Tahoma"/>
          <w:szCs w:val="22"/>
        </w:rPr>
        <w:t xml:space="preserve"> - Działalność wydawnicza w zakresie gier komputerowych</w:t>
      </w:r>
    </w:p>
    <w:p w:rsidR="00D87CCD" w:rsidRPr="00D822AC" w:rsidRDefault="00D87CCD" w:rsidP="00A27128">
      <w:pPr>
        <w:pStyle w:val="Akapitzlist"/>
        <w:spacing w:line="240" w:lineRule="auto"/>
        <w:ind w:left="0"/>
        <w:contextualSpacing w:val="0"/>
        <w:rPr>
          <w:rFonts w:cs="Tahoma"/>
          <w:szCs w:val="22"/>
        </w:rPr>
      </w:pPr>
      <w:r w:rsidRPr="00D87CCD">
        <w:rPr>
          <w:rFonts w:cs="Tahoma"/>
          <w:b/>
          <w:szCs w:val="22"/>
        </w:rPr>
        <w:t xml:space="preserve">PKD </w:t>
      </w:r>
      <w:r>
        <w:rPr>
          <w:rFonts w:cs="Tahoma"/>
          <w:b/>
          <w:szCs w:val="22"/>
        </w:rPr>
        <w:t>2025</w:t>
      </w:r>
      <w:r w:rsidRPr="00D87CCD">
        <w:rPr>
          <w:rFonts w:cs="Tahoma"/>
          <w:b/>
          <w:szCs w:val="22"/>
        </w:rPr>
        <w:t xml:space="preserve"> - 58.21.Z</w:t>
      </w:r>
      <w:r w:rsidRPr="00D822AC">
        <w:rPr>
          <w:rFonts w:cs="Tahoma"/>
          <w:szCs w:val="22"/>
        </w:rPr>
        <w:t xml:space="preserve"> - Działalność wydawnicz</w:t>
      </w:r>
      <w:r w:rsidR="00A27128">
        <w:rPr>
          <w:rFonts w:cs="Tahoma"/>
          <w:szCs w:val="22"/>
        </w:rPr>
        <w:t>a w zakresie gier komputerowych</w:t>
      </w:r>
    </w:p>
    <w:p w:rsidR="003D6D19" w:rsidRPr="00D822AC" w:rsidRDefault="00D87CCD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>
        <w:rPr>
          <w:rFonts w:cs="Tahoma"/>
          <w:szCs w:val="22"/>
        </w:rPr>
        <w:t xml:space="preserve">● </w:t>
      </w:r>
      <w:r w:rsidR="003D6D19" w:rsidRPr="00D87CCD">
        <w:rPr>
          <w:rFonts w:cs="Tahoma"/>
          <w:b/>
          <w:szCs w:val="22"/>
        </w:rPr>
        <w:t xml:space="preserve">PKD </w:t>
      </w:r>
      <w:r w:rsidRPr="00D87CCD">
        <w:rPr>
          <w:rFonts w:cs="Tahoma"/>
          <w:b/>
          <w:szCs w:val="22"/>
        </w:rPr>
        <w:t xml:space="preserve">2007 - </w:t>
      </w:r>
      <w:r w:rsidR="003D6D19" w:rsidRPr="00D87CCD">
        <w:rPr>
          <w:rFonts w:cs="Tahoma"/>
          <w:b/>
          <w:szCs w:val="22"/>
        </w:rPr>
        <w:t>58.29.Z</w:t>
      </w:r>
      <w:r w:rsidR="003D6D19" w:rsidRPr="00D822AC">
        <w:rPr>
          <w:rFonts w:cs="Tahoma"/>
          <w:szCs w:val="22"/>
        </w:rPr>
        <w:t xml:space="preserve"> - Działalność wydawnicza w zakresie pozostałego oprogramowania</w:t>
      </w:r>
    </w:p>
    <w:p w:rsidR="003D6D19" w:rsidRDefault="00D87CCD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 w:rsidRPr="00D87CCD">
        <w:rPr>
          <w:rFonts w:cs="Tahoma"/>
          <w:b/>
          <w:szCs w:val="22"/>
        </w:rPr>
        <w:t xml:space="preserve">PKD </w:t>
      </w:r>
      <w:r>
        <w:rPr>
          <w:rFonts w:cs="Tahoma"/>
          <w:b/>
          <w:szCs w:val="22"/>
        </w:rPr>
        <w:t>2025</w:t>
      </w:r>
      <w:r w:rsidRPr="00D87CCD">
        <w:rPr>
          <w:rFonts w:cs="Tahoma"/>
          <w:b/>
          <w:szCs w:val="22"/>
        </w:rPr>
        <w:t xml:space="preserve"> - 58.29.Z</w:t>
      </w:r>
      <w:r w:rsidRPr="00D822AC">
        <w:rPr>
          <w:rFonts w:cs="Tahoma"/>
          <w:szCs w:val="22"/>
        </w:rPr>
        <w:t xml:space="preserve"> - Działalność wydawnicza w zakresie pozostałego oprogramowania</w:t>
      </w:r>
    </w:p>
    <w:p w:rsidR="00FA2042" w:rsidRPr="00D822AC" w:rsidRDefault="00FA2042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</w:p>
    <w:p w:rsidR="003D6D19" w:rsidRPr="00752551" w:rsidRDefault="00752551" w:rsidP="00DF3371">
      <w:pPr>
        <w:pStyle w:val="Akapitzlist"/>
        <w:numPr>
          <w:ilvl w:val="0"/>
          <w:numId w:val="46"/>
        </w:numPr>
        <w:spacing w:after="0" w:line="240" w:lineRule="auto"/>
        <w:ind w:left="0"/>
        <w:rPr>
          <w:rFonts w:cs="Tahoma"/>
          <w:b/>
          <w:sz w:val="20"/>
          <w:szCs w:val="20"/>
        </w:rPr>
      </w:pPr>
      <w:r w:rsidRPr="00752551">
        <w:rPr>
          <w:rFonts w:cs="Tahoma"/>
          <w:b/>
          <w:sz w:val="20"/>
          <w:szCs w:val="20"/>
        </w:rPr>
        <w:t>PRZEMYSŁY KREATYWNE - DZIAŁALNOŚĆ W ZAKRESIE ARCHITEKTURY.</w:t>
      </w:r>
    </w:p>
    <w:p w:rsidR="003D6D19" w:rsidRPr="00CD4912" w:rsidRDefault="003D6D19" w:rsidP="00A27128">
      <w:pPr>
        <w:pStyle w:val="nag"/>
        <w:spacing w:before="0" w:beforeAutospacing="0" w:after="120" w:afterAutospacing="0"/>
        <w:rPr>
          <w:rFonts w:ascii="Tahoma" w:hAnsi="Tahoma" w:cs="Tahoma"/>
          <w:b/>
          <w:sz w:val="22"/>
          <w:szCs w:val="22"/>
        </w:rPr>
      </w:pPr>
      <w:proofErr w:type="gramStart"/>
      <w:r w:rsidRPr="00D822AC">
        <w:rPr>
          <w:rFonts w:ascii="Tahoma" w:hAnsi="Tahoma" w:cs="Tahoma"/>
          <w:b/>
          <w:sz w:val="22"/>
          <w:szCs w:val="22"/>
        </w:rPr>
        <w:t>Posiadanie jako</w:t>
      </w:r>
      <w:proofErr w:type="gramEnd"/>
      <w:r w:rsidRPr="00D822AC">
        <w:rPr>
          <w:rFonts w:ascii="Tahoma" w:hAnsi="Tahoma" w:cs="Tahoma"/>
          <w:b/>
          <w:sz w:val="22"/>
          <w:szCs w:val="22"/>
        </w:rPr>
        <w:t xml:space="preserve"> przeważającego jednego z poniższych kodów (</w:t>
      </w:r>
      <w:r w:rsidR="00DF3371">
        <w:rPr>
          <w:rFonts w:ascii="Tahoma" w:hAnsi="Tahoma" w:cs="Tahoma"/>
          <w:b/>
          <w:sz w:val="22"/>
          <w:szCs w:val="22"/>
        </w:rPr>
        <w:t xml:space="preserve">według stanu na </w:t>
      </w:r>
      <w:r w:rsidR="00DF3371">
        <w:rPr>
          <w:rFonts w:ascii="Tahoma" w:hAnsi="Tahoma" w:cs="Tahoma"/>
          <w:b/>
          <w:sz w:val="22"/>
          <w:szCs w:val="22"/>
        </w:rPr>
        <w:br/>
        <w:t>1 stycznia 2025</w:t>
      </w:r>
      <w:r w:rsidRPr="00D822AC">
        <w:rPr>
          <w:rFonts w:ascii="Tahoma" w:hAnsi="Tahoma" w:cs="Tahoma"/>
          <w:b/>
          <w:sz w:val="22"/>
          <w:szCs w:val="22"/>
        </w:rPr>
        <w:t xml:space="preserve"> r.):</w:t>
      </w:r>
    </w:p>
    <w:p w:rsidR="003D6D19" w:rsidRPr="00D822AC" w:rsidRDefault="003D6D19" w:rsidP="00DF3371">
      <w:pPr>
        <w:pStyle w:val="Akapitzlist"/>
        <w:spacing w:after="0" w:line="240" w:lineRule="auto"/>
        <w:ind w:left="0"/>
        <w:rPr>
          <w:rFonts w:cs="Tahoma"/>
          <w:color w:val="000000"/>
          <w:szCs w:val="22"/>
        </w:rPr>
      </w:pPr>
      <w:r w:rsidRPr="00D822AC">
        <w:rPr>
          <w:rFonts w:cs="Tahoma"/>
          <w:szCs w:val="22"/>
        </w:rPr>
        <w:t xml:space="preserve">PKD 71.11.Z - </w:t>
      </w:r>
      <w:r w:rsidRPr="00D822AC">
        <w:rPr>
          <w:rFonts w:cs="Tahoma"/>
          <w:color w:val="000000"/>
          <w:szCs w:val="22"/>
        </w:rPr>
        <w:t>Działalność w zakresie architektury</w:t>
      </w:r>
    </w:p>
    <w:p w:rsidR="003D6D19" w:rsidRPr="00D822AC" w:rsidRDefault="003D6D19" w:rsidP="00DF3371">
      <w:pPr>
        <w:pStyle w:val="Akapitzlist"/>
        <w:spacing w:after="0" w:line="240" w:lineRule="auto"/>
        <w:ind w:left="0"/>
        <w:rPr>
          <w:rFonts w:cs="Tahoma"/>
          <w:color w:val="000000"/>
          <w:szCs w:val="22"/>
        </w:rPr>
      </w:pPr>
      <w:r w:rsidRPr="00D822AC">
        <w:rPr>
          <w:rFonts w:cs="Tahoma"/>
          <w:szCs w:val="22"/>
        </w:rPr>
        <w:t>PKD 71.</w:t>
      </w:r>
      <w:r w:rsidRPr="00D822AC">
        <w:rPr>
          <w:rFonts w:cs="Tahoma"/>
          <w:color w:val="000000"/>
          <w:szCs w:val="22"/>
        </w:rPr>
        <w:t xml:space="preserve">12.Z - Działalność </w:t>
      </w:r>
      <w:r w:rsidRPr="00D822AC">
        <w:rPr>
          <w:rFonts w:cs="Tahoma"/>
          <w:szCs w:val="22"/>
        </w:rPr>
        <w:t>w zakresie inżynierii i związane z nią doradztwo techniczne</w:t>
      </w:r>
    </w:p>
    <w:p w:rsidR="003D6D19" w:rsidRPr="009E196A" w:rsidRDefault="003D6D19" w:rsidP="00DF3371">
      <w:pPr>
        <w:pStyle w:val="Akapitzlist"/>
        <w:spacing w:after="0" w:line="240" w:lineRule="auto"/>
        <w:ind w:left="0"/>
        <w:rPr>
          <w:rFonts w:cs="Tahoma"/>
          <w:color w:val="000000"/>
          <w:sz w:val="20"/>
          <w:szCs w:val="20"/>
        </w:rPr>
      </w:pPr>
    </w:p>
    <w:p w:rsidR="003D6D19" w:rsidRPr="009E196A" w:rsidRDefault="009E196A" w:rsidP="00DF3371">
      <w:pPr>
        <w:pStyle w:val="Akapitzlist"/>
        <w:numPr>
          <w:ilvl w:val="0"/>
          <w:numId w:val="46"/>
        </w:numPr>
        <w:spacing w:after="0" w:line="240" w:lineRule="auto"/>
        <w:ind w:left="0"/>
        <w:rPr>
          <w:rFonts w:cs="Tahoma"/>
          <w:b/>
          <w:sz w:val="20"/>
          <w:szCs w:val="20"/>
        </w:rPr>
      </w:pPr>
      <w:r w:rsidRPr="009E196A">
        <w:rPr>
          <w:rFonts w:cs="Tahoma"/>
          <w:b/>
          <w:sz w:val="20"/>
          <w:szCs w:val="20"/>
        </w:rPr>
        <w:t>PRZEMYSŁY KREATYWNE - DZIAŁALNOŚĆ W ZAKRESIE REKLAMY.</w:t>
      </w:r>
    </w:p>
    <w:p w:rsidR="003D6D19" w:rsidRPr="00CD4912" w:rsidRDefault="003D6D19" w:rsidP="00A27128">
      <w:pPr>
        <w:pStyle w:val="nag"/>
        <w:spacing w:before="0" w:beforeAutospacing="0" w:after="120" w:afterAutospacing="0"/>
        <w:rPr>
          <w:rFonts w:ascii="Tahoma" w:hAnsi="Tahoma" w:cs="Tahoma"/>
          <w:b/>
          <w:sz w:val="22"/>
          <w:szCs w:val="22"/>
        </w:rPr>
      </w:pPr>
      <w:proofErr w:type="gramStart"/>
      <w:r w:rsidRPr="00D822AC">
        <w:rPr>
          <w:rFonts w:ascii="Tahoma" w:hAnsi="Tahoma" w:cs="Tahoma"/>
          <w:b/>
          <w:sz w:val="22"/>
          <w:szCs w:val="22"/>
        </w:rPr>
        <w:t>Posiadanie jako</w:t>
      </w:r>
      <w:proofErr w:type="gramEnd"/>
      <w:r w:rsidRPr="00D822AC">
        <w:rPr>
          <w:rFonts w:ascii="Tahoma" w:hAnsi="Tahoma" w:cs="Tahoma"/>
          <w:b/>
          <w:sz w:val="22"/>
          <w:szCs w:val="22"/>
        </w:rPr>
        <w:t xml:space="preserve"> przeważającego jednego z poniższych kodów (</w:t>
      </w:r>
      <w:r w:rsidR="00DF3371">
        <w:rPr>
          <w:rFonts w:ascii="Tahoma" w:hAnsi="Tahoma" w:cs="Tahoma"/>
          <w:b/>
          <w:sz w:val="22"/>
          <w:szCs w:val="22"/>
        </w:rPr>
        <w:t xml:space="preserve">według stanu na </w:t>
      </w:r>
      <w:r w:rsidR="00DF3371">
        <w:rPr>
          <w:rFonts w:ascii="Tahoma" w:hAnsi="Tahoma" w:cs="Tahoma"/>
          <w:b/>
          <w:sz w:val="22"/>
          <w:szCs w:val="22"/>
        </w:rPr>
        <w:br/>
        <w:t>1 stycznia 2025</w:t>
      </w:r>
      <w:r w:rsidRPr="00D822AC">
        <w:rPr>
          <w:rFonts w:ascii="Tahoma" w:hAnsi="Tahoma" w:cs="Tahoma"/>
          <w:b/>
          <w:sz w:val="22"/>
          <w:szCs w:val="22"/>
        </w:rPr>
        <w:t xml:space="preserve"> r.):</w:t>
      </w:r>
    </w:p>
    <w:p w:rsidR="003D6D19" w:rsidRPr="00D822AC" w:rsidRDefault="00C510B4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>
        <w:rPr>
          <w:rFonts w:cs="Tahoma"/>
          <w:szCs w:val="22"/>
        </w:rPr>
        <w:t xml:space="preserve">● </w:t>
      </w:r>
      <w:r w:rsidR="003D6D19" w:rsidRPr="00C510B4">
        <w:rPr>
          <w:rFonts w:cs="Tahoma"/>
          <w:b/>
          <w:szCs w:val="22"/>
        </w:rPr>
        <w:t xml:space="preserve">PKD </w:t>
      </w:r>
      <w:r w:rsidRPr="00C510B4">
        <w:rPr>
          <w:rFonts w:cs="Tahoma"/>
          <w:b/>
          <w:szCs w:val="22"/>
        </w:rPr>
        <w:t xml:space="preserve">2007 - </w:t>
      </w:r>
      <w:r w:rsidR="003D6D19" w:rsidRPr="00C510B4">
        <w:rPr>
          <w:rFonts w:cs="Tahoma"/>
          <w:b/>
          <w:szCs w:val="22"/>
        </w:rPr>
        <w:t>73.11. Z</w:t>
      </w:r>
      <w:r w:rsidR="003D6D19" w:rsidRPr="00D822AC">
        <w:rPr>
          <w:rFonts w:cs="Tahoma"/>
          <w:szCs w:val="22"/>
        </w:rPr>
        <w:t xml:space="preserve"> - Działalność agencji reklamowych</w:t>
      </w:r>
    </w:p>
    <w:p w:rsidR="003D6D19" w:rsidRDefault="00C510B4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 w:rsidRPr="00C510B4">
        <w:rPr>
          <w:rFonts w:cs="Tahoma"/>
          <w:b/>
          <w:szCs w:val="22"/>
        </w:rPr>
        <w:t xml:space="preserve">PKD </w:t>
      </w:r>
      <w:r>
        <w:rPr>
          <w:rFonts w:cs="Tahoma"/>
          <w:b/>
          <w:szCs w:val="22"/>
        </w:rPr>
        <w:t>2025</w:t>
      </w:r>
      <w:r w:rsidRPr="00C510B4">
        <w:rPr>
          <w:rFonts w:cs="Tahoma"/>
          <w:b/>
          <w:szCs w:val="22"/>
        </w:rPr>
        <w:t xml:space="preserve"> - 73.11. Z</w:t>
      </w:r>
      <w:r w:rsidRPr="00D822AC">
        <w:rPr>
          <w:rFonts w:cs="Tahoma"/>
          <w:szCs w:val="22"/>
        </w:rPr>
        <w:t xml:space="preserve"> - Działalność agencji reklamowych</w:t>
      </w:r>
    </w:p>
    <w:p w:rsidR="00C510B4" w:rsidRPr="00D822AC" w:rsidRDefault="00C510B4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</w:p>
    <w:p w:rsidR="003D6D19" w:rsidRPr="00B23C3D" w:rsidRDefault="00B23C3D" w:rsidP="00DF3371">
      <w:pPr>
        <w:pStyle w:val="Akapitzlist"/>
        <w:numPr>
          <w:ilvl w:val="0"/>
          <w:numId w:val="46"/>
        </w:numPr>
        <w:spacing w:after="0" w:line="240" w:lineRule="auto"/>
        <w:ind w:left="0"/>
        <w:rPr>
          <w:rFonts w:cs="Tahoma"/>
          <w:b/>
          <w:sz w:val="20"/>
          <w:szCs w:val="20"/>
        </w:rPr>
      </w:pPr>
      <w:r w:rsidRPr="00B23C3D">
        <w:rPr>
          <w:rFonts w:cs="Tahoma"/>
          <w:b/>
          <w:sz w:val="20"/>
          <w:szCs w:val="20"/>
        </w:rPr>
        <w:t>PRZEMYSŁY KREATYWNE - DZIAŁALNOŚĆ W ZAKRESIE SPECJALISTYCZNEGO PROJEKTOWANIA</w:t>
      </w:r>
    </w:p>
    <w:p w:rsidR="003D6D19" w:rsidRPr="00D822AC" w:rsidRDefault="003D6D19" w:rsidP="00A27128">
      <w:pPr>
        <w:pStyle w:val="nag"/>
        <w:spacing w:before="0" w:beforeAutospacing="0" w:after="120" w:afterAutospacing="0"/>
        <w:rPr>
          <w:rFonts w:ascii="Tahoma" w:hAnsi="Tahoma" w:cs="Tahoma"/>
          <w:b/>
          <w:sz w:val="22"/>
          <w:szCs w:val="22"/>
        </w:rPr>
      </w:pPr>
      <w:proofErr w:type="gramStart"/>
      <w:r w:rsidRPr="00D822AC">
        <w:rPr>
          <w:rFonts w:ascii="Tahoma" w:hAnsi="Tahoma" w:cs="Tahoma"/>
          <w:b/>
          <w:sz w:val="22"/>
          <w:szCs w:val="22"/>
        </w:rPr>
        <w:t>Posiadanie jako</w:t>
      </w:r>
      <w:proofErr w:type="gramEnd"/>
      <w:r w:rsidRPr="00D822AC">
        <w:rPr>
          <w:rFonts w:ascii="Tahoma" w:hAnsi="Tahoma" w:cs="Tahoma"/>
          <w:b/>
          <w:sz w:val="22"/>
          <w:szCs w:val="22"/>
        </w:rPr>
        <w:t xml:space="preserve"> przeważającego jednego z poniższych kodów (</w:t>
      </w:r>
      <w:r w:rsidR="00DF3371">
        <w:rPr>
          <w:rFonts w:ascii="Tahoma" w:hAnsi="Tahoma" w:cs="Tahoma"/>
          <w:b/>
          <w:sz w:val="22"/>
          <w:szCs w:val="22"/>
        </w:rPr>
        <w:t xml:space="preserve">według stanu na </w:t>
      </w:r>
      <w:r w:rsidR="00DF3371">
        <w:rPr>
          <w:rFonts w:ascii="Tahoma" w:hAnsi="Tahoma" w:cs="Tahoma"/>
          <w:b/>
          <w:sz w:val="22"/>
          <w:szCs w:val="22"/>
        </w:rPr>
        <w:br/>
        <w:t>1 stycznia 2025</w:t>
      </w:r>
      <w:r w:rsidRPr="00D822AC">
        <w:rPr>
          <w:rFonts w:ascii="Tahoma" w:hAnsi="Tahoma" w:cs="Tahoma"/>
          <w:b/>
          <w:sz w:val="22"/>
          <w:szCs w:val="22"/>
        </w:rPr>
        <w:t xml:space="preserve"> r.):</w:t>
      </w:r>
    </w:p>
    <w:p w:rsidR="003D6D19" w:rsidRPr="00C510B4" w:rsidRDefault="00C510B4" w:rsidP="00DF3371">
      <w:pPr>
        <w:pStyle w:val="Akapitzlist"/>
        <w:spacing w:after="0" w:line="240" w:lineRule="auto"/>
        <w:ind w:left="0"/>
        <w:rPr>
          <w:rFonts w:cs="Tahoma"/>
          <w:b/>
          <w:szCs w:val="22"/>
        </w:rPr>
      </w:pPr>
      <w:r>
        <w:rPr>
          <w:rFonts w:cs="Tahoma"/>
          <w:szCs w:val="22"/>
        </w:rPr>
        <w:t xml:space="preserve">● </w:t>
      </w:r>
      <w:r w:rsidR="003D6D19" w:rsidRPr="00C510B4">
        <w:rPr>
          <w:rFonts w:cs="Tahoma"/>
          <w:b/>
          <w:szCs w:val="22"/>
        </w:rPr>
        <w:t xml:space="preserve">PKD </w:t>
      </w:r>
      <w:r w:rsidRPr="00C510B4">
        <w:rPr>
          <w:rFonts w:cs="Tahoma"/>
          <w:b/>
          <w:szCs w:val="22"/>
        </w:rPr>
        <w:t xml:space="preserve">2007 - </w:t>
      </w:r>
      <w:r w:rsidR="003D6D19" w:rsidRPr="00C510B4">
        <w:rPr>
          <w:rFonts w:cs="Tahoma"/>
          <w:b/>
          <w:szCs w:val="22"/>
        </w:rPr>
        <w:t xml:space="preserve">74.10.Z - </w:t>
      </w:r>
      <w:r w:rsidR="003D6D19" w:rsidRPr="00C510B4">
        <w:rPr>
          <w:rFonts w:cs="Tahoma"/>
          <w:szCs w:val="22"/>
        </w:rPr>
        <w:t>Działalność w zakresie specjalistycznego projektowania</w:t>
      </w:r>
    </w:p>
    <w:p w:rsidR="003D6D19" w:rsidRDefault="00C510B4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 w:rsidRPr="00C510B4">
        <w:rPr>
          <w:rFonts w:cs="Tahoma"/>
          <w:b/>
          <w:szCs w:val="22"/>
        </w:rPr>
        <w:t>PKD 2025</w:t>
      </w:r>
      <w:r>
        <w:rPr>
          <w:rFonts w:cs="Tahoma"/>
          <w:b/>
          <w:szCs w:val="22"/>
        </w:rPr>
        <w:t xml:space="preserve"> </w:t>
      </w:r>
      <w:r w:rsidRPr="00C510B4">
        <w:rPr>
          <w:rFonts w:cs="Tahoma"/>
          <w:b/>
          <w:szCs w:val="22"/>
        </w:rPr>
        <w:t xml:space="preserve">- </w:t>
      </w:r>
      <w:r>
        <w:rPr>
          <w:rFonts w:cs="Tahoma"/>
          <w:b/>
          <w:szCs w:val="22"/>
        </w:rPr>
        <w:t>74.12</w:t>
      </w:r>
      <w:r w:rsidRPr="00C510B4">
        <w:rPr>
          <w:rFonts w:cs="Tahoma"/>
          <w:b/>
          <w:szCs w:val="22"/>
        </w:rPr>
        <w:t>.Z</w:t>
      </w:r>
      <w:r w:rsidRPr="00D822AC">
        <w:rPr>
          <w:rFonts w:cs="Tahoma"/>
          <w:szCs w:val="22"/>
        </w:rPr>
        <w:t xml:space="preserve"> - Działalność w zakresie</w:t>
      </w:r>
      <w:r>
        <w:rPr>
          <w:rFonts w:cs="Tahoma"/>
          <w:szCs w:val="22"/>
        </w:rPr>
        <w:t xml:space="preserve"> projektowania graficznego i komunikacji wizualnej</w:t>
      </w:r>
    </w:p>
    <w:p w:rsidR="00C510B4" w:rsidRDefault="00C510B4" w:rsidP="00C510B4">
      <w:pPr>
        <w:pStyle w:val="Akapitzlist"/>
        <w:spacing w:after="0" w:line="240" w:lineRule="auto"/>
        <w:ind w:left="0"/>
        <w:rPr>
          <w:rFonts w:cs="Tahoma"/>
          <w:szCs w:val="22"/>
        </w:rPr>
      </w:pPr>
      <w:r w:rsidRPr="00C510B4">
        <w:rPr>
          <w:rFonts w:cs="Tahoma"/>
          <w:b/>
          <w:szCs w:val="22"/>
        </w:rPr>
        <w:t xml:space="preserve">PKD 2025- </w:t>
      </w:r>
      <w:r>
        <w:rPr>
          <w:rFonts w:cs="Tahoma"/>
          <w:b/>
          <w:szCs w:val="22"/>
        </w:rPr>
        <w:t>74.14</w:t>
      </w:r>
      <w:r w:rsidRPr="00C510B4">
        <w:rPr>
          <w:rFonts w:cs="Tahoma"/>
          <w:b/>
          <w:szCs w:val="22"/>
        </w:rPr>
        <w:t>.Z</w:t>
      </w:r>
      <w:r w:rsidRPr="00D822AC">
        <w:rPr>
          <w:rFonts w:cs="Tahoma"/>
          <w:szCs w:val="22"/>
        </w:rPr>
        <w:t xml:space="preserve"> </w:t>
      </w:r>
      <w:r>
        <w:rPr>
          <w:rFonts w:cs="Tahoma"/>
          <w:szCs w:val="22"/>
        </w:rPr>
        <w:t>–</w:t>
      </w:r>
      <w:r w:rsidRPr="00D822AC">
        <w:rPr>
          <w:rFonts w:cs="Tahoma"/>
          <w:szCs w:val="22"/>
        </w:rPr>
        <w:t xml:space="preserve"> </w:t>
      </w:r>
      <w:r>
        <w:rPr>
          <w:rFonts w:cs="Tahoma"/>
          <w:szCs w:val="22"/>
        </w:rPr>
        <w:t>Pozostałą d</w:t>
      </w:r>
      <w:r w:rsidRPr="00D822AC">
        <w:rPr>
          <w:rFonts w:cs="Tahoma"/>
          <w:szCs w:val="22"/>
        </w:rPr>
        <w:t>ziałalność w zakresie</w:t>
      </w:r>
      <w:r>
        <w:rPr>
          <w:rFonts w:cs="Tahoma"/>
          <w:szCs w:val="22"/>
        </w:rPr>
        <w:t xml:space="preserve"> </w:t>
      </w:r>
      <w:r w:rsidRPr="00C510B4">
        <w:rPr>
          <w:rFonts w:cs="Tahoma"/>
          <w:szCs w:val="22"/>
        </w:rPr>
        <w:t>specjalistycznego projektowania</w:t>
      </w:r>
    </w:p>
    <w:p w:rsidR="00C510B4" w:rsidRDefault="00C510B4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</w:p>
    <w:p w:rsidR="00C510B4" w:rsidRPr="00D822AC" w:rsidRDefault="00C510B4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</w:p>
    <w:p w:rsidR="003D6D19" w:rsidRPr="00C51BF3" w:rsidRDefault="00C51BF3" w:rsidP="00DF3371">
      <w:pPr>
        <w:pStyle w:val="Akapitzlist"/>
        <w:numPr>
          <w:ilvl w:val="0"/>
          <w:numId w:val="46"/>
        </w:numPr>
        <w:spacing w:after="0" w:line="240" w:lineRule="auto"/>
        <w:ind w:left="0"/>
        <w:rPr>
          <w:rFonts w:cs="Tahoma"/>
          <w:b/>
          <w:sz w:val="20"/>
          <w:szCs w:val="20"/>
        </w:rPr>
      </w:pPr>
      <w:r w:rsidRPr="00C51BF3">
        <w:rPr>
          <w:rFonts w:cs="Tahoma"/>
          <w:b/>
          <w:sz w:val="20"/>
          <w:szCs w:val="20"/>
        </w:rPr>
        <w:t>CZAS WOLNY - DZIAŁALNOŚĆ TWÓRCZA ZWIĄZANA Z KULTURĄ I ROZRYWKĄ.</w:t>
      </w:r>
    </w:p>
    <w:p w:rsidR="003D6D19" w:rsidRPr="00D822AC" w:rsidRDefault="003D6D19" w:rsidP="000024CA">
      <w:pPr>
        <w:pStyle w:val="nag"/>
        <w:spacing w:before="0" w:beforeAutospacing="0" w:after="120" w:afterAutospacing="0"/>
        <w:rPr>
          <w:rFonts w:ascii="Tahoma" w:hAnsi="Tahoma" w:cs="Tahoma"/>
          <w:b/>
          <w:sz w:val="22"/>
          <w:szCs w:val="22"/>
        </w:rPr>
      </w:pPr>
      <w:proofErr w:type="gramStart"/>
      <w:r w:rsidRPr="00D822AC">
        <w:rPr>
          <w:rFonts w:ascii="Tahoma" w:hAnsi="Tahoma" w:cs="Tahoma"/>
          <w:b/>
          <w:sz w:val="22"/>
          <w:szCs w:val="22"/>
        </w:rPr>
        <w:t>Posiadanie jako</w:t>
      </w:r>
      <w:proofErr w:type="gramEnd"/>
      <w:r w:rsidRPr="00D822AC">
        <w:rPr>
          <w:rFonts w:ascii="Tahoma" w:hAnsi="Tahoma" w:cs="Tahoma"/>
          <w:b/>
          <w:sz w:val="22"/>
          <w:szCs w:val="22"/>
        </w:rPr>
        <w:t xml:space="preserve"> przeważającego jednego z poniższych kodów (</w:t>
      </w:r>
      <w:r w:rsidR="00DF3371">
        <w:rPr>
          <w:rFonts w:ascii="Tahoma" w:hAnsi="Tahoma" w:cs="Tahoma"/>
          <w:b/>
          <w:sz w:val="22"/>
          <w:szCs w:val="22"/>
        </w:rPr>
        <w:t xml:space="preserve">według stanu na </w:t>
      </w:r>
      <w:r w:rsidR="00DF3371">
        <w:rPr>
          <w:rFonts w:ascii="Tahoma" w:hAnsi="Tahoma" w:cs="Tahoma"/>
          <w:b/>
          <w:sz w:val="22"/>
          <w:szCs w:val="22"/>
        </w:rPr>
        <w:br/>
        <w:t>1 stycznia 2025</w:t>
      </w:r>
      <w:r w:rsidRPr="00D822AC">
        <w:rPr>
          <w:rFonts w:ascii="Tahoma" w:hAnsi="Tahoma" w:cs="Tahoma"/>
          <w:b/>
          <w:sz w:val="22"/>
          <w:szCs w:val="22"/>
        </w:rPr>
        <w:t xml:space="preserve"> r.): </w:t>
      </w:r>
    </w:p>
    <w:p w:rsidR="003D6D19" w:rsidRDefault="0030338E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>
        <w:rPr>
          <w:rFonts w:cs="Tahoma"/>
          <w:szCs w:val="22"/>
        </w:rPr>
        <w:t xml:space="preserve">● </w:t>
      </w:r>
      <w:r w:rsidR="003D6D19" w:rsidRPr="0030338E">
        <w:rPr>
          <w:rFonts w:cs="Tahoma"/>
          <w:b/>
          <w:szCs w:val="22"/>
        </w:rPr>
        <w:t xml:space="preserve">PKD </w:t>
      </w:r>
      <w:r w:rsidRPr="0030338E">
        <w:rPr>
          <w:rFonts w:cs="Tahoma"/>
          <w:b/>
          <w:szCs w:val="22"/>
        </w:rPr>
        <w:t xml:space="preserve">2007 - </w:t>
      </w:r>
      <w:r w:rsidR="003D6D19" w:rsidRPr="0030338E">
        <w:rPr>
          <w:rFonts w:cs="Tahoma"/>
          <w:b/>
          <w:szCs w:val="22"/>
        </w:rPr>
        <w:t>90.01.Z -</w:t>
      </w:r>
      <w:r w:rsidR="003D6D19" w:rsidRPr="00D822AC">
        <w:rPr>
          <w:rFonts w:cs="Tahoma"/>
          <w:szCs w:val="22"/>
        </w:rPr>
        <w:t xml:space="preserve"> Działalność związana z wystawianiem przedstawień artystycznych</w:t>
      </w:r>
    </w:p>
    <w:p w:rsidR="0030338E" w:rsidRDefault="0030338E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 w:rsidRPr="0030338E">
        <w:rPr>
          <w:rFonts w:cs="Tahoma"/>
          <w:b/>
          <w:szCs w:val="22"/>
        </w:rPr>
        <w:t xml:space="preserve">PKD </w:t>
      </w:r>
      <w:r>
        <w:rPr>
          <w:rFonts w:cs="Tahoma"/>
          <w:b/>
          <w:szCs w:val="22"/>
        </w:rPr>
        <w:t>2025</w:t>
      </w:r>
      <w:r w:rsidRPr="0030338E">
        <w:rPr>
          <w:rFonts w:cs="Tahoma"/>
          <w:b/>
          <w:szCs w:val="22"/>
        </w:rPr>
        <w:t xml:space="preserve"> - </w:t>
      </w:r>
      <w:r>
        <w:rPr>
          <w:rFonts w:cs="Tahoma"/>
          <w:b/>
          <w:szCs w:val="22"/>
        </w:rPr>
        <w:t>90.20</w:t>
      </w:r>
      <w:r w:rsidRPr="0030338E">
        <w:rPr>
          <w:rFonts w:cs="Tahoma"/>
          <w:b/>
          <w:szCs w:val="22"/>
        </w:rPr>
        <w:t xml:space="preserve"> -</w:t>
      </w:r>
      <w:r w:rsidRPr="00D822AC">
        <w:rPr>
          <w:rFonts w:cs="Tahoma"/>
          <w:szCs w:val="22"/>
        </w:rPr>
        <w:t xml:space="preserve"> Działalność związana z wystawianiem przedstawień artystycznych</w:t>
      </w:r>
    </w:p>
    <w:p w:rsidR="0030338E" w:rsidRDefault="0030338E" w:rsidP="00C51BF3">
      <w:pPr>
        <w:pStyle w:val="Akapitzlist"/>
        <w:spacing w:line="240" w:lineRule="auto"/>
        <w:ind w:left="0"/>
        <w:contextualSpacing w:val="0"/>
        <w:rPr>
          <w:rFonts w:cs="Tahoma"/>
          <w:szCs w:val="22"/>
        </w:rPr>
      </w:pPr>
      <w:r w:rsidRPr="0030338E">
        <w:rPr>
          <w:rFonts w:cs="Tahoma"/>
          <w:b/>
          <w:szCs w:val="22"/>
        </w:rPr>
        <w:t xml:space="preserve">PKD </w:t>
      </w:r>
      <w:r>
        <w:rPr>
          <w:rFonts w:cs="Tahoma"/>
          <w:b/>
          <w:szCs w:val="22"/>
        </w:rPr>
        <w:t>2025</w:t>
      </w:r>
      <w:r w:rsidRPr="0030338E">
        <w:rPr>
          <w:rFonts w:cs="Tahoma"/>
          <w:b/>
          <w:szCs w:val="22"/>
        </w:rPr>
        <w:t xml:space="preserve"> - </w:t>
      </w:r>
      <w:r>
        <w:rPr>
          <w:rFonts w:cs="Tahoma"/>
          <w:b/>
          <w:szCs w:val="22"/>
        </w:rPr>
        <w:t>90.20.C</w:t>
      </w:r>
      <w:r w:rsidRPr="0030338E">
        <w:rPr>
          <w:rFonts w:cs="Tahoma"/>
          <w:b/>
          <w:szCs w:val="22"/>
        </w:rPr>
        <w:t xml:space="preserve"> </w:t>
      </w:r>
      <w:r>
        <w:rPr>
          <w:rFonts w:cs="Tahoma"/>
          <w:b/>
          <w:szCs w:val="22"/>
        </w:rPr>
        <w:t xml:space="preserve">- </w:t>
      </w:r>
      <w:r w:rsidRPr="0030338E">
        <w:rPr>
          <w:rFonts w:cs="Tahoma"/>
          <w:szCs w:val="22"/>
        </w:rPr>
        <w:t>Pozostała</w:t>
      </w:r>
      <w:r>
        <w:rPr>
          <w:rFonts w:cs="Tahoma"/>
          <w:szCs w:val="22"/>
        </w:rPr>
        <w:t xml:space="preserve"> d</w:t>
      </w:r>
      <w:r w:rsidRPr="00D822AC">
        <w:rPr>
          <w:rFonts w:cs="Tahoma"/>
          <w:szCs w:val="22"/>
        </w:rPr>
        <w:t>ziałalność związana z wystawianiem przedstawień artystycznych</w:t>
      </w:r>
    </w:p>
    <w:p w:rsidR="003D6D19" w:rsidRDefault="00A95522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>
        <w:rPr>
          <w:rFonts w:cs="Tahoma"/>
          <w:szCs w:val="22"/>
        </w:rPr>
        <w:t xml:space="preserve">● </w:t>
      </w:r>
      <w:r w:rsidR="003D6D19" w:rsidRPr="00A95522">
        <w:rPr>
          <w:rFonts w:cs="Tahoma"/>
          <w:b/>
          <w:szCs w:val="22"/>
        </w:rPr>
        <w:t xml:space="preserve">PKD </w:t>
      </w:r>
      <w:r w:rsidRPr="00A95522">
        <w:rPr>
          <w:rFonts w:cs="Tahoma"/>
          <w:b/>
          <w:szCs w:val="22"/>
        </w:rPr>
        <w:t xml:space="preserve">2007 - </w:t>
      </w:r>
      <w:r w:rsidR="003D6D19" w:rsidRPr="00A95522">
        <w:rPr>
          <w:rFonts w:cs="Tahoma"/>
          <w:b/>
          <w:szCs w:val="22"/>
        </w:rPr>
        <w:t>90.02.Z</w:t>
      </w:r>
      <w:r w:rsidR="003D6D19" w:rsidRPr="00D822AC">
        <w:rPr>
          <w:rFonts w:cs="Tahoma"/>
          <w:szCs w:val="22"/>
        </w:rPr>
        <w:t xml:space="preserve"> - Działalność wspomagająca wystawianie przedstawień artystycznych</w:t>
      </w:r>
    </w:p>
    <w:p w:rsidR="007E4977" w:rsidRPr="00D822AC" w:rsidRDefault="005B486B" w:rsidP="00C51BF3">
      <w:pPr>
        <w:pStyle w:val="Akapitzlist"/>
        <w:spacing w:line="240" w:lineRule="auto"/>
        <w:ind w:left="0"/>
        <w:contextualSpacing w:val="0"/>
        <w:rPr>
          <w:rFonts w:cs="Tahoma"/>
          <w:szCs w:val="22"/>
        </w:rPr>
      </w:pPr>
      <w:r w:rsidRPr="00A95522">
        <w:rPr>
          <w:rFonts w:cs="Tahoma"/>
          <w:b/>
          <w:szCs w:val="22"/>
        </w:rPr>
        <w:t xml:space="preserve">PKD </w:t>
      </w:r>
      <w:r>
        <w:rPr>
          <w:rFonts w:cs="Tahoma"/>
          <w:b/>
          <w:szCs w:val="22"/>
        </w:rPr>
        <w:t>2025</w:t>
      </w:r>
      <w:r w:rsidRPr="00A95522">
        <w:rPr>
          <w:rFonts w:cs="Tahoma"/>
          <w:b/>
          <w:szCs w:val="22"/>
        </w:rPr>
        <w:t xml:space="preserve"> - </w:t>
      </w:r>
      <w:r>
        <w:rPr>
          <w:rFonts w:cs="Tahoma"/>
          <w:b/>
          <w:szCs w:val="22"/>
        </w:rPr>
        <w:t>90.39.Z</w:t>
      </w:r>
      <w:r w:rsidRPr="00D822AC">
        <w:rPr>
          <w:rFonts w:cs="Tahoma"/>
          <w:szCs w:val="22"/>
        </w:rPr>
        <w:t xml:space="preserve"> </w:t>
      </w:r>
      <w:r>
        <w:rPr>
          <w:rFonts w:cs="Tahoma"/>
          <w:szCs w:val="22"/>
        </w:rPr>
        <w:t xml:space="preserve">– Pozostała działalność wspomagająca działalność twórczą i działalność związaną </w:t>
      </w:r>
      <w:r w:rsidRPr="00D822AC">
        <w:rPr>
          <w:rFonts w:cs="Tahoma"/>
          <w:szCs w:val="22"/>
        </w:rPr>
        <w:t>z wystawianiem przedstawień artystycznych</w:t>
      </w:r>
    </w:p>
    <w:p w:rsidR="003D6D19" w:rsidRDefault="00F6501E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>
        <w:rPr>
          <w:rFonts w:cs="Tahoma"/>
          <w:szCs w:val="22"/>
        </w:rPr>
        <w:t xml:space="preserve">● </w:t>
      </w:r>
      <w:r w:rsidR="003D6D19" w:rsidRPr="00F6501E">
        <w:rPr>
          <w:rFonts w:cs="Tahoma"/>
          <w:b/>
          <w:szCs w:val="22"/>
        </w:rPr>
        <w:t xml:space="preserve">PKD </w:t>
      </w:r>
      <w:r w:rsidRPr="00F6501E">
        <w:rPr>
          <w:rFonts w:cs="Tahoma"/>
          <w:b/>
          <w:szCs w:val="22"/>
        </w:rPr>
        <w:t xml:space="preserve">2007 - </w:t>
      </w:r>
      <w:r w:rsidR="003D6D19" w:rsidRPr="00F6501E">
        <w:rPr>
          <w:rFonts w:cs="Tahoma"/>
          <w:b/>
          <w:szCs w:val="22"/>
        </w:rPr>
        <w:t>90.04.Z</w:t>
      </w:r>
      <w:r w:rsidR="003D6D19" w:rsidRPr="00D822AC">
        <w:rPr>
          <w:rFonts w:cs="Tahoma"/>
          <w:szCs w:val="22"/>
        </w:rPr>
        <w:t xml:space="preserve"> - Działalność obiektów kulturalnych</w:t>
      </w:r>
    </w:p>
    <w:p w:rsidR="009711D3" w:rsidRDefault="009711D3" w:rsidP="009711D3">
      <w:pPr>
        <w:pStyle w:val="Akapitzlist"/>
        <w:spacing w:after="0" w:line="240" w:lineRule="auto"/>
        <w:ind w:left="0"/>
        <w:rPr>
          <w:rFonts w:cs="Tahoma"/>
          <w:szCs w:val="22"/>
        </w:rPr>
      </w:pPr>
      <w:r w:rsidRPr="00A95522">
        <w:rPr>
          <w:rFonts w:cs="Tahoma"/>
          <w:b/>
          <w:szCs w:val="22"/>
        </w:rPr>
        <w:t xml:space="preserve">PKD </w:t>
      </w:r>
      <w:r>
        <w:rPr>
          <w:rFonts w:cs="Tahoma"/>
          <w:b/>
          <w:szCs w:val="22"/>
        </w:rPr>
        <w:t>2025</w:t>
      </w:r>
      <w:r w:rsidRPr="00A95522">
        <w:rPr>
          <w:rFonts w:cs="Tahoma"/>
          <w:b/>
          <w:szCs w:val="22"/>
        </w:rPr>
        <w:t xml:space="preserve"> - </w:t>
      </w:r>
      <w:r>
        <w:rPr>
          <w:rFonts w:cs="Tahoma"/>
          <w:b/>
          <w:szCs w:val="22"/>
        </w:rPr>
        <w:t>90.31.A</w:t>
      </w:r>
      <w:r w:rsidRPr="00D822AC">
        <w:rPr>
          <w:rFonts w:cs="Tahoma"/>
          <w:szCs w:val="22"/>
        </w:rPr>
        <w:t xml:space="preserve"> -</w:t>
      </w:r>
      <w:r>
        <w:rPr>
          <w:rFonts w:cs="Tahoma"/>
          <w:szCs w:val="22"/>
        </w:rPr>
        <w:t xml:space="preserve"> Działalność centrów kultury, domów i ośrodków kultury, klubów i świetlic</w:t>
      </w:r>
    </w:p>
    <w:p w:rsidR="009711D3" w:rsidRPr="00D822AC" w:rsidRDefault="009711D3" w:rsidP="000024CA">
      <w:pPr>
        <w:pStyle w:val="Akapitzlist"/>
        <w:spacing w:line="240" w:lineRule="auto"/>
        <w:ind w:left="0"/>
        <w:contextualSpacing w:val="0"/>
        <w:rPr>
          <w:rFonts w:cs="Tahoma"/>
          <w:szCs w:val="22"/>
        </w:rPr>
      </w:pPr>
      <w:r w:rsidRPr="00A95522">
        <w:rPr>
          <w:rFonts w:cs="Tahoma"/>
          <w:b/>
          <w:szCs w:val="22"/>
        </w:rPr>
        <w:t xml:space="preserve">PKD </w:t>
      </w:r>
      <w:r>
        <w:rPr>
          <w:rFonts w:cs="Tahoma"/>
          <w:b/>
          <w:szCs w:val="22"/>
        </w:rPr>
        <w:t>2025</w:t>
      </w:r>
      <w:r w:rsidRPr="00A95522">
        <w:rPr>
          <w:rFonts w:cs="Tahoma"/>
          <w:b/>
          <w:szCs w:val="22"/>
        </w:rPr>
        <w:t xml:space="preserve"> - </w:t>
      </w:r>
      <w:r>
        <w:rPr>
          <w:rFonts w:cs="Tahoma"/>
          <w:b/>
          <w:szCs w:val="22"/>
        </w:rPr>
        <w:t>90.31.B</w:t>
      </w:r>
      <w:r w:rsidRPr="00D822AC">
        <w:rPr>
          <w:rFonts w:cs="Tahoma"/>
          <w:szCs w:val="22"/>
        </w:rPr>
        <w:t xml:space="preserve"> -</w:t>
      </w:r>
      <w:r>
        <w:rPr>
          <w:rFonts w:cs="Tahoma"/>
          <w:szCs w:val="22"/>
        </w:rPr>
        <w:t xml:space="preserve"> Działalność pozostałych obiektów kulturalnych</w:t>
      </w:r>
    </w:p>
    <w:p w:rsidR="003D6D19" w:rsidRDefault="00A95522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>
        <w:rPr>
          <w:rFonts w:cs="Tahoma"/>
          <w:szCs w:val="22"/>
        </w:rPr>
        <w:t xml:space="preserve">● </w:t>
      </w:r>
      <w:r w:rsidR="003D6D19" w:rsidRPr="00A95522">
        <w:rPr>
          <w:rFonts w:cs="Tahoma"/>
          <w:b/>
          <w:szCs w:val="22"/>
        </w:rPr>
        <w:t>PKD</w:t>
      </w:r>
      <w:r w:rsidRPr="00A95522">
        <w:rPr>
          <w:rFonts w:cs="Tahoma"/>
          <w:b/>
          <w:szCs w:val="22"/>
        </w:rPr>
        <w:t>2007 -</w:t>
      </w:r>
      <w:r w:rsidR="003D6D19" w:rsidRPr="00A95522">
        <w:rPr>
          <w:rFonts w:cs="Tahoma"/>
          <w:b/>
          <w:szCs w:val="22"/>
        </w:rPr>
        <w:t xml:space="preserve"> 91.02.Z</w:t>
      </w:r>
      <w:r w:rsidR="003D6D19" w:rsidRPr="00D822AC">
        <w:rPr>
          <w:rFonts w:cs="Tahoma"/>
          <w:szCs w:val="22"/>
        </w:rPr>
        <w:t xml:space="preserve"> - Działalność muzeów</w:t>
      </w:r>
    </w:p>
    <w:p w:rsidR="000C0751" w:rsidRDefault="000C0751" w:rsidP="000C0751">
      <w:pPr>
        <w:pStyle w:val="Akapitzlist"/>
        <w:spacing w:after="0" w:line="240" w:lineRule="auto"/>
        <w:ind w:left="0"/>
        <w:rPr>
          <w:rFonts w:cs="Tahoma"/>
          <w:szCs w:val="22"/>
        </w:rPr>
      </w:pPr>
      <w:r w:rsidRPr="00A95522">
        <w:rPr>
          <w:rFonts w:cs="Tahoma"/>
          <w:b/>
          <w:szCs w:val="22"/>
        </w:rPr>
        <w:t>PKD</w:t>
      </w:r>
      <w:r>
        <w:rPr>
          <w:rFonts w:cs="Tahoma"/>
          <w:b/>
          <w:szCs w:val="22"/>
        </w:rPr>
        <w:t>2025</w:t>
      </w:r>
      <w:r w:rsidRPr="00A95522">
        <w:rPr>
          <w:rFonts w:cs="Tahoma"/>
          <w:b/>
          <w:szCs w:val="22"/>
        </w:rPr>
        <w:t xml:space="preserve"> -</w:t>
      </w:r>
      <w:r w:rsidR="007B27FE">
        <w:rPr>
          <w:rFonts w:cs="Tahoma"/>
          <w:b/>
          <w:szCs w:val="22"/>
        </w:rPr>
        <w:t xml:space="preserve"> 91.</w:t>
      </w:r>
      <w:r w:rsidRPr="00A95522">
        <w:rPr>
          <w:rFonts w:cs="Tahoma"/>
          <w:b/>
          <w:szCs w:val="22"/>
        </w:rPr>
        <w:t>2</w:t>
      </w:r>
      <w:r w:rsidR="007B27FE">
        <w:rPr>
          <w:rFonts w:cs="Tahoma"/>
          <w:b/>
          <w:szCs w:val="22"/>
        </w:rPr>
        <w:t>1.A</w:t>
      </w:r>
      <w:r w:rsidRPr="00D822AC">
        <w:rPr>
          <w:rFonts w:cs="Tahoma"/>
          <w:szCs w:val="22"/>
        </w:rPr>
        <w:t>- Działalność muzeów</w:t>
      </w:r>
    </w:p>
    <w:p w:rsidR="007B27FE" w:rsidRDefault="007B27FE" w:rsidP="000C0751">
      <w:pPr>
        <w:pStyle w:val="Akapitzlist"/>
        <w:spacing w:after="0" w:line="240" w:lineRule="auto"/>
        <w:ind w:left="0"/>
        <w:rPr>
          <w:rFonts w:cs="Tahoma"/>
          <w:szCs w:val="22"/>
        </w:rPr>
      </w:pPr>
      <w:r w:rsidRPr="00A95522">
        <w:rPr>
          <w:rFonts w:cs="Tahoma"/>
          <w:b/>
          <w:szCs w:val="22"/>
        </w:rPr>
        <w:lastRenderedPageBreak/>
        <w:t>PKD</w:t>
      </w:r>
      <w:r>
        <w:rPr>
          <w:rFonts w:cs="Tahoma"/>
          <w:b/>
          <w:szCs w:val="22"/>
        </w:rPr>
        <w:t>2025</w:t>
      </w:r>
      <w:r w:rsidRPr="00A95522">
        <w:rPr>
          <w:rFonts w:cs="Tahoma"/>
          <w:b/>
          <w:szCs w:val="22"/>
        </w:rPr>
        <w:t xml:space="preserve"> -</w:t>
      </w:r>
      <w:r>
        <w:rPr>
          <w:rFonts w:cs="Tahoma"/>
          <w:b/>
          <w:szCs w:val="22"/>
        </w:rPr>
        <w:t xml:space="preserve"> 91.</w:t>
      </w:r>
      <w:r w:rsidRPr="00A95522">
        <w:rPr>
          <w:rFonts w:cs="Tahoma"/>
          <w:b/>
          <w:szCs w:val="22"/>
        </w:rPr>
        <w:t>2</w:t>
      </w:r>
      <w:r>
        <w:rPr>
          <w:rFonts w:cs="Tahoma"/>
          <w:b/>
          <w:szCs w:val="22"/>
        </w:rPr>
        <w:t>1.B</w:t>
      </w:r>
      <w:r>
        <w:rPr>
          <w:rFonts w:cs="Tahoma"/>
          <w:szCs w:val="22"/>
        </w:rPr>
        <w:t>- Działalność galerii sztuki</w:t>
      </w:r>
    </w:p>
    <w:p w:rsidR="003D6D19" w:rsidRDefault="007B27FE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 w:rsidRPr="00A95522">
        <w:rPr>
          <w:rFonts w:cs="Tahoma"/>
          <w:b/>
          <w:szCs w:val="22"/>
        </w:rPr>
        <w:t>PKD</w:t>
      </w:r>
      <w:r>
        <w:rPr>
          <w:rFonts w:cs="Tahoma"/>
          <w:b/>
          <w:szCs w:val="22"/>
        </w:rPr>
        <w:t>2025</w:t>
      </w:r>
      <w:r w:rsidRPr="00A95522">
        <w:rPr>
          <w:rFonts w:cs="Tahoma"/>
          <w:b/>
          <w:szCs w:val="22"/>
        </w:rPr>
        <w:t xml:space="preserve"> -</w:t>
      </w:r>
      <w:r>
        <w:rPr>
          <w:rFonts w:cs="Tahoma"/>
          <w:b/>
          <w:szCs w:val="22"/>
        </w:rPr>
        <w:t xml:space="preserve"> 91.</w:t>
      </w:r>
      <w:r w:rsidRPr="00A95522">
        <w:rPr>
          <w:rFonts w:cs="Tahoma"/>
          <w:b/>
          <w:szCs w:val="22"/>
        </w:rPr>
        <w:t>2</w:t>
      </w:r>
      <w:r>
        <w:rPr>
          <w:rFonts w:cs="Tahoma"/>
          <w:b/>
          <w:szCs w:val="22"/>
        </w:rPr>
        <w:t>1.A</w:t>
      </w:r>
      <w:r>
        <w:rPr>
          <w:rFonts w:cs="Tahoma"/>
          <w:szCs w:val="22"/>
        </w:rPr>
        <w:t>- Działalność pozostałych podmiotów prezentujących kolekcje dzieł sztuki</w:t>
      </w:r>
    </w:p>
    <w:p w:rsidR="000024CA" w:rsidRPr="00C51BF3" w:rsidRDefault="000024CA" w:rsidP="00DF3371">
      <w:pPr>
        <w:pStyle w:val="Akapitzlist"/>
        <w:spacing w:after="0" w:line="240" w:lineRule="auto"/>
        <w:ind w:left="0"/>
        <w:rPr>
          <w:rFonts w:cs="Tahoma"/>
          <w:sz w:val="20"/>
          <w:szCs w:val="20"/>
        </w:rPr>
      </w:pPr>
    </w:p>
    <w:p w:rsidR="003D6D19" w:rsidRPr="00C51BF3" w:rsidRDefault="00C51BF3" w:rsidP="00DF3371">
      <w:pPr>
        <w:pStyle w:val="Akapitzlist"/>
        <w:numPr>
          <w:ilvl w:val="0"/>
          <w:numId w:val="44"/>
        </w:numPr>
        <w:spacing w:after="0" w:line="240" w:lineRule="auto"/>
        <w:ind w:left="0"/>
        <w:outlineLvl w:val="0"/>
        <w:rPr>
          <w:rFonts w:cs="Tahoma"/>
          <w:b/>
          <w:bCs/>
          <w:color w:val="000000"/>
          <w:kern w:val="36"/>
          <w:sz w:val="20"/>
          <w:szCs w:val="20"/>
        </w:rPr>
      </w:pPr>
      <w:r w:rsidRPr="00C51BF3">
        <w:rPr>
          <w:rFonts w:cs="Tahoma"/>
          <w:b/>
          <w:sz w:val="20"/>
          <w:szCs w:val="20"/>
        </w:rPr>
        <w:t xml:space="preserve">CZAS WOLNY - </w:t>
      </w:r>
      <w:r w:rsidRPr="00C51BF3">
        <w:rPr>
          <w:rFonts w:cs="Tahoma"/>
          <w:b/>
          <w:bCs/>
          <w:color w:val="000000"/>
          <w:kern w:val="36"/>
          <w:sz w:val="20"/>
          <w:szCs w:val="20"/>
        </w:rPr>
        <w:t>DZIAŁALNOŚĆ SPORTOWA, ROZRYWKOWA I REKREACYJNA.</w:t>
      </w:r>
    </w:p>
    <w:p w:rsidR="003D6D19" w:rsidRPr="00D822AC" w:rsidRDefault="003D6D19" w:rsidP="000024CA">
      <w:pPr>
        <w:pStyle w:val="nag"/>
        <w:spacing w:before="0" w:beforeAutospacing="0" w:after="120" w:afterAutospacing="0"/>
        <w:rPr>
          <w:rFonts w:ascii="Tahoma" w:hAnsi="Tahoma" w:cs="Tahoma"/>
          <w:b/>
          <w:sz w:val="22"/>
          <w:szCs w:val="22"/>
        </w:rPr>
      </w:pPr>
      <w:proofErr w:type="gramStart"/>
      <w:r w:rsidRPr="00D822AC">
        <w:rPr>
          <w:rFonts w:ascii="Tahoma" w:hAnsi="Tahoma" w:cs="Tahoma"/>
          <w:b/>
          <w:sz w:val="22"/>
          <w:szCs w:val="22"/>
        </w:rPr>
        <w:t>Posiadanie jako</w:t>
      </w:r>
      <w:proofErr w:type="gramEnd"/>
      <w:r w:rsidRPr="00D822AC">
        <w:rPr>
          <w:rFonts w:ascii="Tahoma" w:hAnsi="Tahoma" w:cs="Tahoma"/>
          <w:b/>
          <w:sz w:val="22"/>
          <w:szCs w:val="22"/>
        </w:rPr>
        <w:t xml:space="preserve"> przeważającego jednego z poniższych kodów (</w:t>
      </w:r>
      <w:r w:rsidR="00DF3371">
        <w:rPr>
          <w:rFonts w:ascii="Tahoma" w:hAnsi="Tahoma" w:cs="Tahoma"/>
          <w:b/>
          <w:sz w:val="22"/>
          <w:szCs w:val="22"/>
        </w:rPr>
        <w:t xml:space="preserve">według stanu na </w:t>
      </w:r>
      <w:r w:rsidR="00DF3371">
        <w:rPr>
          <w:rFonts w:ascii="Tahoma" w:hAnsi="Tahoma" w:cs="Tahoma"/>
          <w:b/>
          <w:sz w:val="22"/>
          <w:szCs w:val="22"/>
        </w:rPr>
        <w:br/>
        <w:t>1 stycznia 2025</w:t>
      </w:r>
      <w:r w:rsidRPr="00D822AC">
        <w:rPr>
          <w:rFonts w:ascii="Tahoma" w:hAnsi="Tahoma" w:cs="Tahoma"/>
          <w:b/>
          <w:sz w:val="22"/>
          <w:szCs w:val="22"/>
        </w:rPr>
        <w:t xml:space="preserve"> r.): </w:t>
      </w:r>
    </w:p>
    <w:p w:rsidR="003D6D19" w:rsidRDefault="00335194" w:rsidP="00DF3371">
      <w:pPr>
        <w:pStyle w:val="Akapitzlist"/>
        <w:spacing w:after="0" w:line="240" w:lineRule="auto"/>
        <w:ind w:left="0"/>
        <w:rPr>
          <w:rFonts w:cs="Tahoma"/>
          <w:bCs/>
          <w:color w:val="000000"/>
          <w:kern w:val="36"/>
          <w:szCs w:val="22"/>
        </w:rPr>
      </w:pPr>
      <w:r>
        <w:rPr>
          <w:rFonts w:cs="Tahoma"/>
          <w:szCs w:val="22"/>
        </w:rPr>
        <w:t xml:space="preserve">● </w:t>
      </w:r>
      <w:r w:rsidR="003D6D19" w:rsidRPr="00335194">
        <w:rPr>
          <w:rFonts w:cs="Tahoma"/>
          <w:b/>
          <w:szCs w:val="22"/>
        </w:rPr>
        <w:t>PKD</w:t>
      </w:r>
      <w:r w:rsidR="003D6D19" w:rsidRPr="00335194">
        <w:rPr>
          <w:rFonts w:cs="Tahoma"/>
          <w:b/>
          <w:bCs/>
          <w:color w:val="000000"/>
          <w:kern w:val="36"/>
          <w:szCs w:val="22"/>
        </w:rPr>
        <w:t xml:space="preserve"> </w:t>
      </w:r>
      <w:r w:rsidRPr="00335194">
        <w:rPr>
          <w:rFonts w:cs="Tahoma"/>
          <w:b/>
          <w:bCs/>
          <w:color w:val="000000"/>
          <w:kern w:val="36"/>
          <w:szCs w:val="22"/>
        </w:rPr>
        <w:t xml:space="preserve">2007 - </w:t>
      </w:r>
      <w:r w:rsidR="003D6D19" w:rsidRPr="00335194">
        <w:rPr>
          <w:rFonts w:cs="Tahoma"/>
          <w:b/>
          <w:bCs/>
          <w:color w:val="000000"/>
          <w:kern w:val="36"/>
          <w:szCs w:val="22"/>
        </w:rPr>
        <w:t>93.11.Z</w:t>
      </w:r>
      <w:r w:rsidR="003D6D19" w:rsidRPr="00D822AC">
        <w:rPr>
          <w:rFonts w:cs="Tahoma"/>
          <w:bCs/>
          <w:color w:val="000000"/>
          <w:kern w:val="36"/>
          <w:szCs w:val="22"/>
        </w:rPr>
        <w:t xml:space="preserve"> - Działalność obiektów sportowych</w:t>
      </w:r>
    </w:p>
    <w:p w:rsidR="00335194" w:rsidRPr="00D822AC" w:rsidRDefault="00335194" w:rsidP="00335194">
      <w:pPr>
        <w:pStyle w:val="Akapitzlist"/>
        <w:spacing w:line="240" w:lineRule="auto"/>
        <w:ind w:left="0"/>
        <w:contextualSpacing w:val="0"/>
        <w:rPr>
          <w:rFonts w:cs="Tahoma"/>
          <w:bCs/>
          <w:color w:val="000000"/>
          <w:kern w:val="36"/>
          <w:szCs w:val="22"/>
        </w:rPr>
      </w:pPr>
      <w:r w:rsidRPr="00335194">
        <w:rPr>
          <w:rFonts w:cs="Tahoma"/>
          <w:b/>
          <w:szCs w:val="22"/>
        </w:rPr>
        <w:t>PKD</w:t>
      </w:r>
      <w:r w:rsidRPr="00335194">
        <w:rPr>
          <w:rFonts w:cs="Tahoma"/>
          <w:b/>
          <w:bCs/>
          <w:color w:val="000000"/>
          <w:kern w:val="36"/>
          <w:szCs w:val="22"/>
        </w:rPr>
        <w:t xml:space="preserve"> </w:t>
      </w:r>
      <w:r>
        <w:rPr>
          <w:rFonts w:cs="Tahoma"/>
          <w:b/>
          <w:bCs/>
          <w:color w:val="000000"/>
          <w:kern w:val="36"/>
          <w:szCs w:val="22"/>
        </w:rPr>
        <w:t>2025</w:t>
      </w:r>
      <w:r w:rsidRPr="00335194">
        <w:rPr>
          <w:rFonts w:cs="Tahoma"/>
          <w:b/>
          <w:bCs/>
          <w:color w:val="000000"/>
          <w:kern w:val="36"/>
          <w:szCs w:val="22"/>
        </w:rPr>
        <w:t xml:space="preserve"> - 93.11.Z</w:t>
      </w:r>
      <w:r w:rsidRPr="00D822AC">
        <w:rPr>
          <w:rFonts w:cs="Tahoma"/>
          <w:bCs/>
          <w:color w:val="000000"/>
          <w:kern w:val="36"/>
          <w:szCs w:val="22"/>
        </w:rPr>
        <w:t xml:space="preserve"> - </w:t>
      </w:r>
      <w:r>
        <w:rPr>
          <w:rFonts w:cs="Tahoma"/>
          <w:bCs/>
          <w:color w:val="000000"/>
          <w:kern w:val="36"/>
          <w:szCs w:val="22"/>
        </w:rPr>
        <w:t>Działalność obiektów sportowych</w:t>
      </w:r>
    </w:p>
    <w:p w:rsidR="003D6D19" w:rsidRDefault="00335194" w:rsidP="00DF3371">
      <w:pPr>
        <w:pStyle w:val="Akapitzlist"/>
        <w:spacing w:after="0" w:line="240" w:lineRule="auto"/>
        <w:ind w:left="0"/>
        <w:rPr>
          <w:rFonts w:cs="Tahoma"/>
          <w:bCs/>
          <w:color w:val="000000"/>
          <w:kern w:val="36"/>
          <w:szCs w:val="22"/>
        </w:rPr>
      </w:pPr>
      <w:r>
        <w:rPr>
          <w:rFonts w:cs="Tahoma"/>
          <w:szCs w:val="22"/>
        </w:rPr>
        <w:t xml:space="preserve">● </w:t>
      </w:r>
      <w:r w:rsidR="003D6D19" w:rsidRPr="00335194">
        <w:rPr>
          <w:rFonts w:cs="Tahoma"/>
          <w:b/>
          <w:szCs w:val="22"/>
        </w:rPr>
        <w:t>PKD</w:t>
      </w:r>
      <w:r w:rsidR="003D6D19" w:rsidRPr="00335194">
        <w:rPr>
          <w:rFonts w:cs="Tahoma"/>
          <w:b/>
          <w:bCs/>
          <w:color w:val="000000"/>
          <w:kern w:val="36"/>
          <w:szCs w:val="22"/>
        </w:rPr>
        <w:t xml:space="preserve"> </w:t>
      </w:r>
      <w:r w:rsidRPr="00335194">
        <w:rPr>
          <w:rFonts w:cs="Tahoma"/>
          <w:b/>
          <w:bCs/>
          <w:color w:val="000000"/>
          <w:kern w:val="36"/>
          <w:szCs w:val="22"/>
        </w:rPr>
        <w:t xml:space="preserve">2007 - </w:t>
      </w:r>
      <w:r w:rsidR="003D6D19" w:rsidRPr="00335194">
        <w:rPr>
          <w:rFonts w:cs="Tahoma"/>
          <w:b/>
          <w:bCs/>
          <w:color w:val="000000"/>
          <w:kern w:val="36"/>
          <w:szCs w:val="22"/>
        </w:rPr>
        <w:t>93.12.Z</w:t>
      </w:r>
      <w:r w:rsidR="003D6D19" w:rsidRPr="00D822AC">
        <w:rPr>
          <w:rFonts w:cs="Tahoma"/>
          <w:bCs/>
          <w:color w:val="000000"/>
          <w:kern w:val="36"/>
          <w:szCs w:val="22"/>
        </w:rPr>
        <w:t xml:space="preserve"> - Działalność klubów sportowych</w:t>
      </w:r>
    </w:p>
    <w:p w:rsidR="00335194" w:rsidRPr="00D822AC" w:rsidRDefault="00335194" w:rsidP="00335194">
      <w:pPr>
        <w:pStyle w:val="Akapitzlist"/>
        <w:spacing w:line="240" w:lineRule="auto"/>
        <w:ind w:left="0"/>
        <w:contextualSpacing w:val="0"/>
        <w:rPr>
          <w:rFonts w:cs="Tahoma"/>
          <w:bCs/>
          <w:color w:val="000000"/>
          <w:kern w:val="36"/>
          <w:szCs w:val="22"/>
        </w:rPr>
      </w:pPr>
      <w:r w:rsidRPr="00335194">
        <w:rPr>
          <w:rFonts w:cs="Tahoma"/>
          <w:b/>
          <w:szCs w:val="22"/>
        </w:rPr>
        <w:t>PKD</w:t>
      </w:r>
      <w:r w:rsidRPr="00335194">
        <w:rPr>
          <w:rFonts w:cs="Tahoma"/>
          <w:b/>
          <w:bCs/>
          <w:color w:val="000000"/>
          <w:kern w:val="36"/>
          <w:szCs w:val="22"/>
        </w:rPr>
        <w:t xml:space="preserve"> </w:t>
      </w:r>
      <w:r>
        <w:rPr>
          <w:rFonts w:cs="Tahoma"/>
          <w:b/>
          <w:bCs/>
          <w:color w:val="000000"/>
          <w:kern w:val="36"/>
          <w:szCs w:val="22"/>
        </w:rPr>
        <w:t>2025</w:t>
      </w:r>
      <w:r w:rsidRPr="00335194">
        <w:rPr>
          <w:rFonts w:cs="Tahoma"/>
          <w:b/>
          <w:bCs/>
          <w:color w:val="000000"/>
          <w:kern w:val="36"/>
          <w:szCs w:val="22"/>
        </w:rPr>
        <w:t xml:space="preserve"> - 93.12.Z</w:t>
      </w:r>
      <w:r w:rsidRPr="00D822AC">
        <w:rPr>
          <w:rFonts w:cs="Tahoma"/>
          <w:bCs/>
          <w:color w:val="000000"/>
          <w:kern w:val="36"/>
          <w:szCs w:val="22"/>
        </w:rPr>
        <w:t xml:space="preserve"> </w:t>
      </w:r>
      <w:r>
        <w:rPr>
          <w:rFonts w:cs="Tahoma"/>
          <w:bCs/>
          <w:color w:val="000000"/>
          <w:kern w:val="36"/>
          <w:szCs w:val="22"/>
        </w:rPr>
        <w:t>- Działalność klubów sportowych</w:t>
      </w:r>
    </w:p>
    <w:p w:rsidR="003D6D19" w:rsidRDefault="00335194" w:rsidP="00DF3371">
      <w:pPr>
        <w:pStyle w:val="Akapitzlist"/>
        <w:spacing w:after="0" w:line="240" w:lineRule="auto"/>
        <w:ind w:left="0"/>
        <w:rPr>
          <w:rFonts w:cs="Tahoma"/>
          <w:bCs/>
          <w:color w:val="000000"/>
          <w:kern w:val="36"/>
          <w:szCs w:val="22"/>
        </w:rPr>
      </w:pPr>
      <w:r>
        <w:rPr>
          <w:rFonts w:cs="Tahoma"/>
          <w:szCs w:val="22"/>
        </w:rPr>
        <w:t xml:space="preserve">● </w:t>
      </w:r>
      <w:r w:rsidR="003D6D19" w:rsidRPr="00335194">
        <w:rPr>
          <w:rFonts w:cs="Tahoma"/>
          <w:b/>
          <w:szCs w:val="22"/>
        </w:rPr>
        <w:t>PKD</w:t>
      </w:r>
      <w:r w:rsidR="003D6D19" w:rsidRPr="00335194">
        <w:rPr>
          <w:rFonts w:cs="Tahoma"/>
          <w:b/>
          <w:bCs/>
          <w:color w:val="000000"/>
          <w:kern w:val="36"/>
          <w:szCs w:val="22"/>
        </w:rPr>
        <w:t xml:space="preserve"> </w:t>
      </w:r>
      <w:r w:rsidRPr="00335194">
        <w:rPr>
          <w:rFonts w:cs="Tahoma"/>
          <w:b/>
          <w:bCs/>
          <w:color w:val="000000"/>
          <w:kern w:val="36"/>
          <w:szCs w:val="22"/>
        </w:rPr>
        <w:t xml:space="preserve">2007 - </w:t>
      </w:r>
      <w:r w:rsidR="003D6D19" w:rsidRPr="00335194">
        <w:rPr>
          <w:rFonts w:cs="Tahoma"/>
          <w:b/>
          <w:bCs/>
          <w:color w:val="000000"/>
          <w:kern w:val="36"/>
          <w:szCs w:val="22"/>
        </w:rPr>
        <w:t>93.13.Z</w:t>
      </w:r>
      <w:r w:rsidR="003D6D19" w:rsidRPr="00D822AC">
        <w:rPr>
          <w:rFonts w:cs="Tahoma"/>
          <w:bCs/>
          <w:color w:val="000000"/>
          <w:kern w:val="36"/>
          <w:szCs w:val="22"/>
        </w:rPr>
        <w:t xml:space="preserve"> - Działalność obiektów służących poprawie kondycji fizycznej</w:t>
      </w:r>
    </w:p>
    <w:p w:rsidR="00335194" w:rsidRPr="00D822AC" w:rsidRDefault="00335194" w:rsidP="00335194">
      <w:pPr>
        <w:pStyle w:val="Akapitzlist"/>
        <w:spacing w:line="240" w:lineRule="auto"/>
        <w:ind w:left="0"/>
        <w:contextualSpacing w:val="0"/>
        <w:rPr>
          <w:rFonts w:cs="Tahoma"/>
          <w:bCs/>
          <w:color w:val="000000"/>
          <w:kern w:val="36"/>
          <w:szCs w:val="22"/>
        </w:rPr>
      </w:pPr>
      <w:r w:rsidRPr="00335194">
        <w:rPr>
          <w:rFonts w:cs="Tahoma"/>
          <w:b/>
          <w:szCs w:val="22"/>
        </w:rPr>
        <w:t>PKD</w:t>
      </w:r>
      <w:r w:rsidRPr="00335194">
        <w:rPr>
          <w:rFonts w:cs="Tahoma"/>
          <w:b/>
          <w:bCs/>
          <w:color w:val="000000"/>
          <w:kern w:val="36"/>
          <w:szCs w:val="22"/>
        </w:rPr>
        <w:t xml:space="preserve"> </w:t>
      </w:r>
      <w:r w:rsidR="00EA380F">
        <w:rPr>
          <w:rFonts w:cs="Tahoma"/>
          <w:b/>
          <w:bCs/>
          <w:color w:val="000000"/>
          <w:kern w:val="36"/>
          <w:szCs w:val="22"/>
        </w:rPr>
        <w:t>2025</w:t>
      </w:r>
      <w:r w:rsidRPr="00335194">
        <w:rPr>
          <w:rFonts w:cs="Tahoma"/>
          <w:b/>
          <w:bCs/>
          <w:color w:val="000000"/>
          <w:kern w:val="36"/>
          <w:szCs w:val="22"/>
        </w:rPr>
        <w:t xml:space="preserve"> - 93.13.Z</w:t>
      </w:r>
      <w:r>
        <w:rPr>
          <w:rFonts w:cs="Tahoma"/>
          <w:bCs/>
          <w:color w:val="000000"/>
          <w:kern w:val="36"/>
          <w:szCs w:val="22"/>
        </w:rPr>
        <w:t xml:space="preserve"> - Działalność klubów </w:t>
      </w:r>
      <w:proofErr w:type="spellStart"/>
      <w:r>
        <w:rPr>
          <w:rFonts w:cs="Tahoma"/>
          <w:bCs/>
          <w:color w:val="000000"/>
          <w:kern w:val="36"/>
          <w:szCs w:val="22"/>
        </w:rPr>
        <w:t>fitnees</w:t>
      </w:r>
      <w:proofErr w:type="spellEnd"/>
    </w:p>
    <w:p w:rsidR="003D6D19" w:rsidRDefault="003D40B3" w:rsidP="00DF3371">
      <w:pPr>
        <w:pStyle w:val="Akapitzlist"/>
        <w:spacing w:after="0" w:line="240" w:lineRule="auto"/>
        <w:ind w:left="0"/>
        <w:rPr>
          <w:rFonts w:cs="Tahoma"/>
          <w:bCs/>
          <w:color w:val="000000"/>
          <w:kern w:val="36"/>
          <w:szCs w:val="22"/>
        </w:rPr>
      </w:pPr>
      <w:r>
        <w:rPr>
          <w:rFonts w:cs="Tahoma"/>
          <w:szCs w:val="22"/>
        </w:rPr>
        <w:t xml:space="preserve">● </w:t>
      </w:r>
      <w:r w:rsidR="003D6D19" w:rsidRPr="003D40B3">
        <w:rPr>
          <w:rFonts w:cs="Tahoma"/>
          <w:b/>
          <w:szCs w:val="22"/>
        </w:rPr>
        <w:t>PKD</w:t>
      </w:r>
      <w:r w:rsidR="003D6D19" w:rsidRPr="003D40B3">
        <w:rPr>
          <w:rFonts w:cs="Tahoma"/>
          <w:b/>
          <w:bCs/>
          <w:color w:val="000000"/>
          <w:kern w:val="36"/>
          <w:szCs w:val="22"/>
        </w:rPr>
        <w:t xml:space="preserve"> </w:t>
      </w:r>
      <w:r w:rsidRPr="003D40B3">
        <w:rPr>
          <w:rFonts w:cs="Tahoma"/>
          <w:b/>
          <w:bCs/>
          <w:color w:val="000000"/>
          <w:kern w:val="36"/>
          <w:szCs w:val="22"/>
        </w:rPr>
        <w:t xml:space="preserve">2007 - </w:t>
      </w:r>
      <w:r w:rsidR="003D6D19" w:rsidRPr="003D40B3">
        <w:rPr>
          <w:rFonts w:cs="Tahoma"/>
          <w:b/>
          <w:bCs/>
          <w:color w:val="000000"/>
          <w:kern w:val="36"/>
          <w:szCs w:val="22"/>
        </w:rPr>
        <w:t>93.19.Z</w:t>
      </w:r>
      <w:r w:rsidR="003D6D19" w:rsidRPr="00D822AC">
        <w:rPr>
          <w:rFonts w:cs="Tahoma"/>
          <w:bCs/>
          <w:color w:val="000000"/>
          <w:kern w:val="36"/>
          <w:szCs w:val="22"/>
        </w:rPr>
        <w:t xml:space="preserve"> - Pozostała działalność związana ze sportem</w:t>
      </w:r>
    </w:p>
    <w:p w:rsidR="000024CA" w:rsidRPr="000024CA" w:rsidRDefault="000024CA" w:rsidP="000024CA">
      <w:pPr>
        <w:pStyle w:val="Akapitzlist"/>
        <w:spacing w:line="240" w:lineRule="auto"/>
        <w:ind w:left="0"/>
        <w:contextualSpacing w:val="0"/>
        <w:rPr>
          <w:rFonts w:cs="Tahoma"/>
          <w:szCs w:val="22"/>
        </w:rPr>
      </w:pPr>
      <w:r w:rsidRPr="003D40B3">
        <w:rPr>
          <w:rFonts w:cs="Tahoma"/>
          <w:b/>
          <w:szCs w:val="22"/>
        </w:rPr>
        <w:t>PKD</w:t>
      </w:r>
      <w:r w:rsidRPr="003D40B3">
        <w:rPr>
          <w:rFonts w:cs="Tahoma"/>
          <w:b/>
          <w:bCs/>
          <w:color w:val="000000"/>
          <w:kern w:val="36"/>
          <w:szCs w:val="22"/>
        </w:rPr>
        <w:t xml:space="preserve"> </w:t>
      </w:r>
      <w:r>
        <w:rPr>
          <w:rFonts w:cs="Tahoma"/>
          <w:b/>
          <w:bCs/>
          <w:color w:val="000000"/>
          <w:kern w:val="36"/>
          <w:szCs w:val="22"/>
        </w:rPr>
        <w:t>2025</w:t>
      </w:r>
      <w:r w:rsidRPr="003D40B3">
        <w:rPr>
          <w:rFonts w:cs="Tahoma"/>
          <w:b/>
          <w:bCs/>
          <w:color w:val="000000"/>
          <w:kern w:val="36"/>
          <w:szCs w:val="22"/>
        </w:rPr>
        <w:t xml:space="preserve"> - 93.19.Z</w:t>
      </w:r>
      <w:r>
        <w:rPr>
          <w:rFonts w:cs="Tahoma"/>
          <w:bCs/>
          <w:color w:val="000000"/>
          <w:kern w:val="36"/>
          <w:szCs w:val="22"/>
        </w:rPr>
        <w:t xml:space="preserve"> - Działalność sportowa </w:t>
      </w:r>
      <w:r>
        <w:rPr>
          <w:rFonts w:cs="Tahoma"/>
          <w:szCs w:val="22"/>
        </w:rPr>
        <w:t>gdzie indziej niesklasyfikowana</w:t>
      </w:r>
    </w:p>
    <w:p w:rsidR="003D6D19" w:rsidRPr="00D822AC" w:rsidRDefault="000024CA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>
        <w:rPr>
          <w:rFonts w:cs="Tahoma"/>
          <w:szCs w:val="22"/>
        </w:rPr>
        <w:t xml:space="preserve">● </w:t>
      </w:r>
      <w:r w:rsidR="003D6D19" w:rsidRPr="000024CA">
        <w:rPr>
          <w:rFonts w:cs="Tahoma"/>
          <w:b/>
          <w:szCs w:val="22"/>
        </w:rPr>
        <w:t>PKD</w:t>
      </w:r>
      <w:r w:rsidR="003D6D19" w:rsidRPr="000024CA">
        <w:rPr>
          <w:rFonts w:cs="Tahoma"/>
          <w:b/>
          <w:bCs/>
          <w:color w:val="000000"/>
          <w:kern w:val="36"/>
          <w:szCs w:val="22"/>
        </w:rPr>
        <w:t xml:space="preserve"> </w:t>
      </w:r>
      <w:r w:rsidRPr="000024CA">
        <w:rPr>
          <w:rFonts w:cs="Tahoma"/>
          <w:b/>
          <w:bCs/>
          <w:color w:val="000000"/>
          <w:kern w:val="36"/>
          <w:szCs w:val="22"/>
        </w:rPr>
        <w:t xml:space="preserve">2007 - </w:t>
      </w:r>
      <w:r w:rsidR="003D6D19" w:rsidRPr="000024CA">
        <w:rPr>
          <w:rFonts w:cs="Tahoma"/>
          <w:b/>
          <w:bCs/>
          <w:color w:val="000000"/>
          <w:kern w:val="36"/>
          <w:szCs w:val="22"/>
        </w:rPr>
        <w:t>93.29.Z</w:t>
      </w:r>
      <w:r w:rsidR="003D6D19" w:rsidRPr="00D822AC">
        <w:rPr>
          <w:rFonts w:cs="Tahoma"/>
          <w:bCs/>
          <w:color w:val="000000"/>
          <w:kern w:val="36"/>
          <w:szCs w:val="22"/>
        </w:rPr>
        <w:t xml:space="preserve"> - </w:t>
      </w:r>
      <w:r w:rsidR="003D6D19" w:rsidRPr="00D822AC">
        <w:rPr>
          <w:rFonts w:cs="Tahoma"/>
          <w:szCs w:val="22"/>
        </w:rPr>
        <w:t>Pozostała działalność rozrywkowa i rekreacyjna</w:t>
      </w:r>
    </w:p>
    <w:p w:rsidR="003D6D19" w:rsidRPr="00D822AC" w:rsidRDefault="000024CA" w:rsidP="00DF3371">
      <w:pPr>
        <w:pStyle w:val="Akapitzlist"/>
        <w:spacing w:after="0" w:line="240" w:lineRule="auto"/>
        <w:ind w:left="0"/>
        <w:rPr>
          <w:rFonts w:cs="Tahoma"/>
          <w:szCs w:val="22"/>
        </w:rPr>
      </w:pPr>
      <w:r w:rsidRPr="000024CA">
        <w:rPr>
          <w:rFonts w:cs="Tahoma"/>
          <w:b/>
          <w:szCs w:val="22"/>
        </w:rPr>
        <w:t>PKD</w:t>
      </w:r>
      <w:r w:rsidRPr="000024CA">
        <w:rPr>
          <w:rFonts w:cs="Tahoma"/>
          <w:b/>
          <w:bCs/>
          <w:color w:val="000000"/>
          <w:kern w:val="36"/>
          <w:szCs w:val="22"/>
        </w:rPr>
        <w:t xml:space="preserve"> </w:t>
      </w:r>
      <w:r>
        <w:rPr>
          <w:rFonts w:cs="Tahoma"/>
          <w:b/>
          <w:bCs/>
          <w:color w:val="000000"/>
          <w:kern w:val="36"/>
          <w:szCs w:val="22"/>
        </w:rPr>
        <w:t>2025</w:t>
      </w:r>
      <w:r w:rsidRPr="000024CA">
        <w:rPr>
          <w:rFonts w:cs="Tahoma"/>
          <w:b/>
          <w:bCs/>
          <w:color w:val="000000"/>
          <w:kern w:val="36"/>
          <w:szCs w:val="22"/>
        </w:rPr>
        <w:t xml:space="preserve"> - 93.29.Z</w:t>
      </w:r>
      <w:r w:rsidRPr="00D822AC">
        <w:rPr>
          <w:rFonts w:cs="Tahoma"/>
          <w:bCs/>
          <w:color w:val="000000"/>
          <w:kern w:val="36"/>
          <w:szCs w:val="22"/>
        </w:rPr>
        <w:t xml:space="preserve"> - </w:t>
      </w:r>
      <w:r w:rsidRPr="00D822AC">
        <w:rPr>
          <w:rFonts w:cs="Tahoma"/>
          <w:szCs w:val="22"/>
        </w:rPr>
        <w:t>Pozostała działalność rozrywkowa i rekreacyjna</w:t>
      </w:r>
      <w:r>
        <w:rPr>
          <w:rFonts w:cs="Tahoma"/>
          <w:szCs w:val="22"/>
        </w:rPr>
        <w:t>, gdzie indziej niesklasyfikowana</w:t>
      </w:r>
    </w:p>
    <w:p w:rsidR="003D6D19" w:rsidRPr="00D822AC" w:rsidRDefault="003D6D19" w:rsidP="00DF3371">
      <w:pPr>
        <w:spacing w:after="0" w:line="240" w:lineRule="auto"/>
        <w:ind w:left="0"/>
        <w:rPr>
          <w:rFonts w:ascii="Tahoma" w:hAnsi="Tahoma" w:cs="Tahoma"/>
        </w:rPr>
      </w:pPr>
    </w:p>
    <w:p w:rsidR="009F65FF" w:rsidRDefault="003D6D19" w:rsidP="005744C4">
      <w:pPr>
        <w:spacing w:after="0" w:line="240" w:lineRule="auto"/>
        <w:ind w:left="0"/>
        <w:jc w:val="left"/>
        <w:rPr>
          <w:rFonts w:ascii="Tahoma" w:hAnsi="Tahoma" w:cs="Tahoma"/>
        </w:rPr>
      </w:pPr>
      <w:r w:rsidRPr="00D822AC">
        <w:rPr>
          <w:rFonts w:ascii="Tahoma" w:hAnsi="Tahoma" w:cs="Tahoma"/>
        </w:rPr>
        <w:t>Warunkiem dostępu do niniejszego priorytetu j</w:t>
      </w:r>
      <w:r w:rsidR="005744C4">
        <w:rPr>
          <w:rFonts w:ascii="Tahoma" w:hAnsi="Tahoma" w:cs="Tahoma"/>
        </w:rPr>
        <w:t xml:space="preserve">est posiadanie przez Pracodawcę </w:t>
      </w:r>
      <w:r w:rsidRPr="00D822AC">
        <w:rPr>
          <w:rFonts w:ascii="Tahoma" w:hAnsi="Tahoma" w:cs="Tahoma"/>
        </w:rPr>
        <w:t xml:space="preserve">przeważającego </w:t>
      </w:r>
      <w:r w:rsidR="005744C4">
        <w:rPr>
          <w:rFonts w:ascii="Tahoma" w:hAnsi="Tahoma" w:cs="Tahoma"/>
        </w:rPr>
        <w:t>(według stanu na 1 stycznia 2025</w:t>
      </w:r>
      <w:r w:rsidRPr="00D822AC">
        <w:rPr>
          <w:rFonts w:ascii="Tahoma" w:hAnsi="Tahoma" w:cs="Tahoma"/>
        </w:rPr>
        <w:t xml:space="preserve"> roku) odpowiedniego kodu PKD oraz zawarte we wniosku o dofinansowanie wiarygodne uzasadnienie konieczności nabycia przez kandydata na szkolenie nowych umiejętności na </w:t>
      </w:r>
      <w:proofErr w:type="gramStart"/>
      <w:r w:rsidRPr="00D822AC">
        <w:rPr>
          <w:rFonts w:ascii="Tahoma" w:hAnsi="Tahoma" w:cs="Tahoma"/>
        </w:rPr>
        <w:t>stanowisku na którym</w:t>
      </w:r>
      <w:proofErr w:type="gramEnd"/>
      <w:r w:rsidRPr="00D822AC">
        <w:rPr>
          <w:rFonts w:ascii="Tahoma" w:hAnsi="Tahoma" w:cs="Tahoma"/>
        </w:rPr>
        <w:t xml:space="preserve"> obecnie pracuje lub w przyszłości będzie wykonywał. Ponadto w uzasadnieniu Pracodawca winien wykazać bezpośredni związek wnioskowanego szkolenia ze stanowiskiem </w:t>
      </w:r>
      <w:proofErr w:type="gramStart"/>
      <w:r w:rsidRPr="00D822AC">
        <w:rPr>
          <w:rFonts w:ascii="Tahoma" w:hAnsi="Tahoma" w:cs="Tahoma"/>
        </w:rPr>
        <w:t>pracy na którym</w:t>
      </w:r>
      <w:proofErr w:type="gramEnd"/>
      <w:r w:rsidRPr="00D822AC">
        <w:rPr>
          <w:rFonts w:ascii="Tahoma" w:hAnsi="Tahoma" w:cs="Tahoma"/>
        </w:rPr>
        <w:t xml:space="preserve"> kandydat na szkolenie obecnie pracuje lub w przyszłości będzie wykonywał oraz branżą wskazaną w przeważającym PKD.</w:t>
      </w:r>
    </w:p>
    <w:p w:rsidR="00931857" w:rsidRDefault="00931857" w:rsidP="005744C4">
      <w:pPr>
        <w:spacing w:after="0" w:line="240" w:lineRule="auto"/>
        <w:ind w:left="0"/>
        <w:jc w:val="left"/>
        <w:rPr>
          <w:rFonts w:ascii="Tahoma" w:hAnsi="Tahoma" w:cs="Tahoma"/>
        </w:rPr>
      </w:pPr>
    </w:p>
    <w:p w:rsidR="00931857" w:rsidRDefault="00931857" w:rsidP="00931857">
      <w:pPr>
        <w:spacing w:line="240" w:lineRule="auto"/>
        <w:ind w:left="0" w:firstLine="0"/>
      </w:pPr>
    </w:p>
    <w:p w:rsidR="00931857" w:rsidRPr="00931857" w:rsidRDefault="00931857" w:rsidP="00931857">
      <w:pPr>
        <w:spacing w:after="0" w:line="240" w:lineRule="auto"/>
        <w:ind w:left="0" w:firstLine="0"/>
        <w:rPr>
          <w:rFonts w:ascii="Tahoma" w:hAnsi="Tahoma" w:cs="Tahoma"/>
          <w:b/>
        </w:rPr>
      </w:pPr>
      <w:proofErr w:type="gramStart"/>
      <w:r w:rsidRPr="00931857">
        <w:rPr>
          <w:rFonts w:ascii="Tahoma" w:hAnsi="Tahoma" w:cs="Tahoma"/>
          <w:b/>
        </w:rPr>
        <w:t>mgr</w:t>
      </w:r>
      <w:proofErr w:type="gramEnd"/>
      <w:r w:rsidRPr="00931857">
        <w:rPr>
          <w:rFonts w:ascii="Tahoma" w:hAnsi="Tahoma" w:cs="Tahoma"/>
          <w:b/>
        </w:rPr>
        <w:t xml:space="preserve"> Piotr Polak</w:t>
      </w:r>
    </w:p>
    <w:p w:rsidR="00931857" w:rsidRPr="00931857" w:rsidRDefault="00931857" w:rsidP="00931857">
      <w:pPr>
        <w:spacing w:after="0" w:line="240" w:lineRule="auto"/>
        <w:ind w:left="0" w:firstLine="0"/>
        <w:rPr>
          <w:rFonts w:ascii="Tahoma" w:hAnsi="Tahoma" w:cs="Tahoma"/>
          <w:b/>
          <w:color w:val="auto"/>
        </w:rPr>
      </w:pPr>
      <w:r w:rsidRPr="00931857">
        <w:rPr>
          <w:rFonts w:ascii="Tahoma" w:hAnsi="Tahoma" w:cs="Tahoma"/>
          <w:b/>
        </w:rPr>
        <w:t>Dyrektor Powiatowego Urzędu Pracy</w:t>
      </w:r>
    </w:p>
    <w:p w:rsidR="00931857" w:rsidRDefault="00931857" w:rsidP="00931857">
      <w:pPr>
        <w:spacing w:after="0" w:line="240" w:lineRule="auto"/>
        <w:ind w:left="0" w:firstLine="0"/>
      </w:pPr>
      <w:proofErr w:type="gramStart"/>
      <w:r w:rsidRPr="00931857">
        <w:rPr>
          <w:rFonts w:ascii="Tahoma" w:hAnsi="Tahoma" w:cs="Tahoma"/>
          <w:b/>
        </w:rPr>
        <w:t>w</w:t>
      </w:r>
      <w:proofErr w:type="gramEnd"/>
      <w:r w:rsidRPr="00931857">
        <w:rPr>
          <w:rFonts w:ascii="Tahoma" w:hAnsi="Tahoma" w:cs="Tahoma"/>
          <w:b/>
        </w:rPr>
        <w:t xml:space="preserve"> Olkuszu</w:t>
      </w:r>
    </w:p>
    <w:p w:rsidR="00931857" w:rsidRDefault="00931857" w:rsidP="00931857">
      <w:pPr>
        <w:spacing w:line="240" w:lineRule="auto"/>
        <w:ind w:left="0" w:firstLine="0"/>
      </w:pPr>
    </w:p>
    <w:p w:rsidR="00931857" w:rsidRPr="00CD4912" w:rsidRDefault="00931857" w:rsidP="005744C4">
      <w:pPr>
        <w:spacing w:after="0" w:line="240" w:lineRule="auto"/>
        <w:ind w:left="0"/>
        <w:jc w:val="left"/>
        <w:rPr>
          <w:rFonts w:ascii="Tahoma" w:hAnsi="Tahoma" w:cs="Tahoma"/>
        </w:rPr>
      </w:pPr>
    </w:p>
    <w:p w:rsidR="009F65FF" w:rsidRPr="00D822AC" w:rsidRDefault="009F65FF" w:rsidP="005744C4">
      <w:pPr>
        <w:spacing w:after="0" w:line="240" w:lineRule="auto"/>
        <w:ind w:left="0" w:firstLine="0"/>
        <w:jc w:val="left"/>
        <w:rPr>
          <w:rFonts w:ascii="Tahoma" w:hAnsi="Tahoma" w:cs="Tahoma"/>
          <w:b/>
          <w:color w:val="002060"/>
        </w:rPr>
      </w:pPr>
    </w:p>
    <w:p w:rsidR="009F65FF" w:rsidRPr="00D822AC" w:rsidRDefault="009F65FF" w:rsidP="005744C4">
      <w:pPr>
        <w:spacing w:after="0" w:line="240" w:lineRule="auto"/>
        <w:ind w:left="0" w:firstLine="0"/>
        <w:jc w:val="left"/>
        <w:rPr>
          <w:rFonts w:ascii="Tahoma" w:hAnsi="Tahoma" w:cs="Tahoma"/>
          <w:b/>
          <w:color w:val="002060"/>
        </w:rPr>
      </w:pPr>
    </w:p>
    <w:p w:rsidR="009F65FF" w:rsidRPr="00D822AC" w:rsidRDefault="009F65FF" w:rsidP="00910C36">
      <w:pPr>
        <w:spacing w:after="0" w:line="240" w:lineRule="auto"/>
        <w:ind w:left="0" w:firstLine="0"/>
        <w:jc w:val="left"/>
        <w:rPr>
          <w:rFonts w:ascii="Tahoma" w:hAnsi="Tahoma" w:cs="Tahoma"/>
          <w:b/>
          <w:color w:val="002060"/>
        </w:rPr>
      </w:pPr>
    </w:p>
    <w:sectPr w:rsidR="009F65FF" w:rsidRPr="00D822AC" w:rsidSect="000415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1304" w:bottom="1191" w:left="1304" w:header="709" w:footer="709" w:gutter="0"/>
      <w:pgNumType w:fmt="numberInDash"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571" w:rsidRDefault="00953571">
      <w:pPr>
        <w:spacing w:after="0" w:line="240" w:lineRule="auto"/>
      </w:pPr>
      <w:r>
        <w:separator/>
      </w:r>
    </w:p>
  </w:endnote>
  <w:endnote w:type="continuationSeparator" w:id="0">
    <w:p w:rsidR="00953571" w:rsidRDefault="0095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522" w:rsidRDefault="00A95522">
    <w:pPr>
      <w:spacing w:after="0" w:line="259" w:lineRule="auto"/>
      <w:ind w:left="0" w:right="1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522" w:rsidRDefault="00A95522">
    <w:pPr>
      <w:spacing w:after="0" w:line="259" w:lineRule="auto"/>
      <w:ind w:left="0" w:right="18" w:firstLine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522" w:rsidRDefault="00A95522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571" w:rsidRDefault="00953571">
      <w:pPr>
        <w:spacing w:after="0" w:line="240" w:lineRule="auto"/>
      </w:pPr>
      <w:r>
        <w:separator/>
      </w:r>
    </w:p>
  </w:footnote>
  <w:footnote w:type="continuationSeparator" w:id="0">
    <w:p w:rsidR="00953571" w:rsidRDefault="00953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522" w:rsidRDefault="00A955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522" w:rsidRDefault="00A9552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522" w:rsidRDefault="00A955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B00"/>
    <w:multiLevelType w:val="hybridMultilevel"/>
    <w:tmpl w:val="1C82FA5E"/>
    <w:lvl w:ilvl="0" w:tplc="95623934">
      <w:start w:val="1"/>
      <w:numFmt w:val="bullet"/>
      <w:lvlText w:val="✓"/>
      <w:lvlJc w:val="left"/>
      <w:pPr>
        <w:ind w:left="1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CAE5BC">
      <w:start w:val="1"/>
      <w:numFmt w:val="bullet"/>
      <w:lvlText w:val="o"/>
      <w:lvlJc w:val="left"/>
      <w:pPr>
        <w:ind w:left="1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B43B46">
      <w:start w:val="1"/>
      <w:numFmt w:val="bullet"/>
      <w:lvlText w:val="▪"/>
      <w:lvlJc w:val="left"/>
      <w:pPr>
        <w:ind w:left="24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A4F20E">
      <w:start w:val="1"/>
      <w:numFmt w:val="bullet"/>
      <w:lvlText w:val="•"/>
      <w:lvlJc w:val="left"/>
      <w:pPr>
        <w:ind w:left="31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028982">
      <w:start w:val="1"/>
      <w:numFmt w:val="bullet"/>
      <w:lvlText w:val="o"/>
      <w:lvlJc w:val="left"/>
      <w:pPr>
        <w:ind w:left="38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C3BAC">
      <w:start w:val="1"/>
      <w:numFmt w:val="bullet"/>
      <w:lvlText w:val="▪"/>
      <w:lvlJc w:val="left"/>
      <w:pPr>
        <w:ind w:left="45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E28472">
      <w:start w:val="1"/>
      <w:numFmt w:val="bullet"/>
      <w:lvlText w:val="•"/>
      <w:lvlJc w:val="left"/>
      <w:pPr>
        <w:ind w:left="53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1CCD52">
      <w:start w:val="1"/>
      <w:numFmt w:val="bullet"/>
      <w:lvlText w:val="o"/>
      <w:lvlJc w:val="left"/>
      <w:pPr>
        <w:ind w:left="60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29D1E">
      <w:start w:val="1"/>
      <w:numFmt w:val="bullet"/>
      <w:lvlText w:val="▪"/>
      <w:lvlJc w:val="left"/>
      <w:pPr>
        <w:ind w:left="67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C6228"/>
    <w:multiLevelType w:val="hybridMultilevel"/>
    <w:tmpl w:val="AF70FC04"/>
    <w:lvl w:ilvl="0" w:tplc="E4E84480">
      <w:start w:val="14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C88D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CB1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D0EC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2CE6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14F0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CA67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0C42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A3F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44BA"/>
    <w:multiLevelType w:val="hybridMultilevel"/>
    <w:tmpl w:val="8EBEA374"/>
    <w:lvl w:ilvl="0" w:tplc="359E728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1C95C8">
      <w:start w:val="1"/>
      <w:numFmt w:val="lowerLetter"/>
      <w:lvlText w:val="%2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50BE74">
      <w:start w:val="1"/>
      <w:numFmt w:val="lowerRoman"/>
      <w:lvlText w:val="%3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2E6646">
      <w:start w:val="1"/>
      <w:numFmt w:val="decimal"/>
      <w:lvlText w:val="%4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D05B00">
      <w:start w:val="1"/>
      <w:numFmt w:val="lowerLetter"/>
      <w:lvlRestart w:val="0"/>
      <w:lvlText w:val="%5)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8D0D2">
      <w:start w:val="1"/>
      <w:numFmt w:val="lowerRoman"/>
      <w:lvlText w:val="%6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628EFA">
      <w:start w:val="1"/>
      <w:numFmt w:val="decimal"/>
      <w:lvlText w:val="%7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BC08">
      <w:start w:val="1"/>
      <w:numFmt w:val="lowerLetter"/>
      <w:lvlText w:val="%8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58BB18">
      <w:start w:val="1"/>
      <w:numFmt w:val="lowerRoman"/>
      <w:lvlText w:val="%9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0A2B4F"/>
    <w:multiLevelType w:val="hybridMultilevel"/>
    <w:tmpl w:val="7622816C"/>
    <w:lvl w:ilvl="0" w:tplc="AB5EAA8A">
      <w:start w:val="1"/>
      <w:numFmt w:val="bullet"/>
      <w:lvlText w:val="✓"/>
      <w:lvlJc w:val="left"/>
      <w:pPr>
        <w:ind w:left="18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7A08E8">
      <w:start w:val="1"/>
      <w:numFmt w:val="bullet"/>
      <w:lvlText w:val="o"/>
      <w:lvlJc w:val="left"/>
      <w:pPr>
        <w:ind w:left="20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4C47BE">
      <w:start w:val="1"/>
      <w:numFmt w:val="bullet"/>
      <w:lvlText w:val="▪"/>
      <w:lvlJc w:val="left"/>
      <w:pPr>
        <w:ind w:left="27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6C7BC2">
      <w:start w:val="1"/>
      <w:numFmt w:val="bullet"/>
      <w:lvlText w:val="•"/>
      <w:lvlJc w:val="left"/>
      <w:pPr>
        <w:ind w:left="34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6E5562">
      <w:start w:val="1"/>
      <w:numFmt w:val="bullet"/>
      <w:lvlText w:val="o"/>
      <w:lvlJc w:val="left"/>
      <w:pPr>
        <w:ind w:left="41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82FAA6">
      <w:start w:val="1"/>
      <w:numFmt w:val="bullet"/>
      <w:lvlText w:val="▪"/>
      <w:lvlJc w:val="left"/>
      <w:pPr>
        <w:ind w:left="48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623432">
      <w:start w:val="1"/>
      <w:numFmt w:val="bullet"/>
      <w:lvlText w:val="•"/>
      <w:lvlJc w:val="left"/>
      <w:pPr>
        <w:ind w:left="56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004C56">
      <w:start w:val="1"/>
      <w:numFmt w:val="bullet"/>
      <w:lvlText w:val="o"/>
      <w:lvlJc w:val="left"/>
      <w:pPr>
        <w:ind w:left="63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CCE5AC">
      <w:start w:val="1"/>
      <w:numFmt w:val="bullet"/>
      <w:lvlText w:val="▪"/>
      <w:lvlJc w:val="left"/>
      <w:pPr>
        <w:ind w:left="70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991521"/>
    <w:multiLevelType w:val="hybridMultilevel"/>
    <w:tmpl w:val="8522E29C"/>
    <w:lvl w:ilvl="0" w:tplc="06D43D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89FC0">
      <w:start w:val="1"/>
      <w:numFmt w:val="lowerLetter"/>
      <w:lvlText w:val="%2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CCF974">
      <w:start w:val="1"/>
      <w:numFmt w:val="lowerRoman"/>
      <w:lvlText w:val="%3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EAF3B2">
      <w:start w:val="1"/>
      <w:numFmt w:val="decimal"/>
      <w:lvlRestart w:val="0"/>
      <w:lvlText w:val="%4."/>
      <w:lvlJc w:val="left"/>
      <w:pPr>
        <w:ind w:left="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08828E">
      <w:start w:val="1"/>
      <w:numFmt w:val="lowerLetter"/>
      <w:lvlText w:val="%5"/>
      <w:lvlJc w:val="left"/>
      <w:pPr>
        <w:ind w:left="1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D8C048">
      <w:start w:val="1"/>
      <w:numFmt w:val="lowerRoman"/>
      <w:lvlText w:val="%6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D498D8">
      <w:start w:val="1"/>
      <w:numFmt w:val="decimal"/>
      <w:lvlText w:val="%7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6279DC">
      <w:start w:val="1"/>
      <w:numFmt w:val="lowerLetter"/>
      <w:lvlText w:val="%8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2D3C6">
      <w:start w:val="1"/>
      <w:numFmt w:val="lowerRoman"/>
      <w:lvlText w:val="%9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D3446"/>
    <w:multiLevelType w:val="hybridMultilevel"/>
    <w:tmpl w:val="3A24F4B8"/>
    <w:lvl w:ilvl="0" w:tplc="BB8A48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DC6AE6">
      <w:start w:val="1"/>
      <w:numFmt w:val="lowerLetter"/>
      <w:lvlText w:val="%2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C6C44">
      <w:start w:val="7"/>
      <w:numFmt w:val="decimal"/>
      <w:lvlRestart w:val="0"/>
      <w:lvlText w:val="%3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88E89C">
      <w:start w:val="1"/>
      <w:numFmt w:val="decimal"/>
      <w:lvlText w:val="%4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B40BB2">
      <w:start w:val="1"/>
      <w:numFmt w:val="lowerLetter"/>
      <w:lvlText w:val="%5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A7D58">
      <w:start w:val="1"/>
      <w:numFmt w:val="lowerRoman"/>
      <w:lvlText w:val="%6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98EF6C">
      <w:start w:val="1"/>
      <w:numFmt w:val="decimal"/>
      <w:lvlText w:val="%7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5AA466">
      <w:start w:val="1"/>
      <w:numFmt w:val="lowerLetter"/>
      <w:lvlText w:val="%8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88F20">
      <w:start w:val="1"/>
      <w:numFmt w:val="lowerRoman"/>
      <w:lvlText w:val="%9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DA4D09"/>
    <w:multiLevelType w:val="hybridMultilevel"/>
    <w:tmpl w:val="3446D506"/>
    <w:lvl w:ilvl="0" w:tplc="F252F3A6">
      <w:start w:val="1"/>
      <w:numFmt w:val="decimal"/>
      <w:lvlText w:val="%1."/>
      <w:lvlJc w:val="left"/>
      <w:pPr>
        <w:ind w:left="1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4C27FE">
      <w:start w:val="1"/>
      <w:numFmt w:val="decimal"/>
      <w:lvlText w:val="%2."/>
      <w:lvlJc w:val="left"/>
      <w:pPr>
        <w:ind w:left="1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E8DB6E">
      <w:start w:val="1"/>
      <w:numFmt w:val="bullet"/>
      <w:lvlText w:val="✓"/>
      <w:lvlJc w:val="left"/>
      <w:pPr>
        <w:ind w:left="1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5E19A6">
      <w:start w:val="1"/>
      <w:numFmt w:val="bullet"/>
      <w:lvlText w:val="•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8A68E0">
      <w:start w:val="1"/>
      <w:numFmt w:val="bullet"/>
      <w:lvlText w:val="o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6EE352">
      <w:start w:val="1"/>
      <w:numFmt w:val="bullet"/>
      <w:lvlText w:val="▪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666E9E">
      <w:start w:val="1"/>
      <w:numFmt w:val="bullet"/>
      <w:lvlText w:val="•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3EF9EC">
      <w:start w:val="1"/>
      <w:numFmt w:val="bullet"/>
      <w:lvlText w:val="o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BA01AC">
      <w:start w:val="1"/>
      <w:numFmt w:val="bullet"/>
      <w:lvlText w:val="▪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B705F0"/>
    <w:multiLevelType w:val="hybridMultilevel"/>
    <w:tmpl w:val="FEC8F3AC"/>
    <w:lvl w:ilvl="0" w:tplc="B764ED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365B1E">
      <w:start w:val="1"/>
      <w:numFmt w:val="decimal"/>
      <w:lvlText w:val="%2."/>
      <w:lvlJc w:val="left"/>
      <w:pPr>
        <w:ind w:left="1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3AA7B0">
      <w:start w:val="1"/>
      <w:numFmt w:val="lowerRoman"/>
      <w:lvlText w:val="%3"/>
      <w:lvlJc w:val="left"/>
      <w:pPr>
        <w:ind w:left="1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4AD388">
      <w:start w:val="1"/>
      <w:numFmt w:val="decimal"/>
      <w:lvlText w:val="%4"/>
      <w:lvlJc w:val="left"/>
      <w:pPr>
        <w:ind w:left="2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383B1E">
      <w:start w:val="1"/>
      <w:numFmt w:val="lowerLetter"/>
      <w:lvlText w:val="%5"/>
      <w:lvlJc w:val="left"/>
      <w:pPr>
        <w:ind w:left="2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2CBBDA">
      <w:start w:val="1"/>
      <w:numFmt w:val="lowerRoman"/>
      <w:lvlText w:val="%6"/>
      <w:lvlJc w:val="left"/>
      <w:pPr>
        <w:ind w:left="3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D24230">
      <w:start w:val="1"/>
      <w:numFmt w:val="decimal"/>
      <w:lvlText w:val="%7"/>
      <w:lvlJc w:val="left"/>
      <w:pPr>
        <w:ind w:left="4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EAA260">
      <w:start w:val="1"/>
      <w:numFmt w:val="lowerLetter"/>
      <w:lvlText w:val="%8"/>
      <w:lvlJc w:val="left"/>
      <w:pPr>
        <w:ind w:left="4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7088D2">
      <w:start w:val="1"/>
      <w:numFmt w:val="lowerRoman"/>
      <w:lvlText w:val="%9"/>
      <w:lvlJc w:val="left"/>
      <w:pPr>
        <w:ind w:left="5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D345AF"/>
    <w:multiLevelType w:val="hybridMultilevel"/>
    <w:tmpl w:val="0EC03B6A"/>
    <w:lvl w:ilvl="0" w:tplc="DF22AF56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226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6CB3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06A9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4C92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F077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4E59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9263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A64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273CEE"/>
    <w:multiLevelType w:val="hybridMultilevel"/>
    <w:tmpl w:val="6464CF70"/>
    <w:lvl w:ilvl="0" w:tplc="04150001">
      <w:start w:val="1"/>
      <w:numFmt w:val="bullet"/>
      <w:lvlText w:val=""/>
      <w:lvlJc w:val="left"/>
      <w:pPr>
        <w:ind w:left="143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CAE5BC">
      <w:start w:val="1"/>
      <w:numFmt w:val="bullet"/>
      <w:lvlText w:val="o"/>
      <w:lvlJc w:val="left"/>
      <w:pPr>
        <w:ind w:left="1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B43B46">
      <w:start w:val="1"/>
      <w:numFmt w:val="bullet"/>
      <w:lvlText w:val="▪"/>
      <w:lvlJc w:val="left"/>
      <w:pPr>
        <w:ind w:left="24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A4F20E">
      <w:start w:val="1"/>
      <w:numFmt w:val="bullet"/>
      <w:lvlText w:val="•"/>
      <w:lvlJc w:val="left"/>
      <w:pPr>
        <w:ind w:left="31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028982">
      <w:start w:val="1"/>
      <w:numFmt w:val="bullet"/>
      <w:lvlText w:val="o"/>
      <w:lvlJc w:val="left"/>
      <w:pPr>
        <w:ind w:left="38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C3BAC">
      <w:start w:val="1"/>
      <w:numFmt w:val="bullet"/>
      <w:lvlText w:val="▪"/>
      <w:lvlJc w:val="left"/>
      <w:pPr>
        <w:ind w:left="45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E28472">
      <w:start w:val="1"/>
      <w:numFmt w:val="bullet"/>
      <w:lvlText w:val="•"/>
      <w:lvlJc w:val="left"/>
      <w:pPr>
        <w:ind w:left="53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1CCD52">
      <w:start w:val="1"/>
      <w:numFmt w:val="bullet"/>
      <w:lvlText w:val="o"/>
      <w:lvlJc w:val="left"/>
      <w:pPr>
        <w:ind w:left="60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29D1E">
      <w:start w:val="1"/>
      <w:numFmt w:val="bullet"/>
      <w:lvlText w:val="▪"/>
      <w:lvlJc w:val="left"/>
      <w:pPr>
        <w:ind w:left="67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F81337"/>
    <w:multiLevelType w:val="hybridMultilevel"/>
    <w:tmpl w:val="D514F06C"/>
    <w:lvl w:ilvl="0" w:tplc="164A7DEA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AB7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5C56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EC99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E449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804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3C9F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8448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EE88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25A3268"/>
    <w:multiLevelType w:val="hybridMultilevel"/>
    <w:tmpl w:val="EDCC65EE"/>
    <w:lvl w:ilvl="0" w:tplc="C93E045E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BE32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881E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890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B63F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B04A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B66E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4EE9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865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0B7C21"/>
    <w:multiLevelType w:val="hybridMultilevel"/>
    <w:tmpl w:val="93387134"/>
    <w:lvl w:ilvl="0" w:tplc="69F0AC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7E8E2E">
      <w:start w:val="1"/>
      <w:numFmt w:val="lowerLetter"/>
      <w:lvlText w:val="%2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163158">
      <w:start w:val="1"/>
      <w:numFmt w:val="lowerRoman"/>
      <w:lvlText w:val="%3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42F56A">
      <w:start w:val="1"/>
      <w:numFmt w:val="decimal"/>
      <w:lvlText w:val="%4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AE66E4">
      <w:start w:val="2"/>
      <w:numFmt w:val="lowerLetter"/>
      <w:lvlRestart w:val="0"/>
      <w:lvlText w:val="%5)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CE6FEC">
      <w:start w:val="1"/>
      <w:numFmt w:val="lowerRoman"/>
      <w:lvlText w:val="%6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0062AE">
      <w:start w:val="1"/>
      <w:numFmt w:val="decimal"/>
      <w:lvlText w:val="%7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884CC">
      <w:start w:val="1"/>
      <w:numFmt w:val="lowerLetter"/>
      <w:lvlText w:val="%8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9AF5C4">
      <w:start w:val="1"/>
      <w:numFmt w:val="lowerRoman"/>
      <w:lvlText w:val="%9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5BE3F04"/>
    <w:multiLevelType w:val="hybridMultilevel"/>
    <w:tmpl w:val="709EC1D2"/>
    <w:lvl w:ilvl="0" w:tplc="115E9EA4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2B520">
      <w:start w:val="1"/>
      <w:numFmt w:val="lowerLetter"/>
      <w:lvlText w:val="%2)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7A2126">
      <w:start w:val="1"/>
      <w:numFmt w:val="lowerRoman"/>
      <w:lvlText w:val="%3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FCC350">
      <w:start w:val="1"/>
      <w:numFmt w:val="decimal"/>
      <w:lvlText w:val="%4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C292E0">
      <w:start w:val="1"/>
      <w:numFmt w:val="lowerLetter"/>
      <w:lvlText w:val="%5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D2DF18">
      <w:start w:val="1"/>
      <w:numFmt w:val="lowerRoman"/>
      <w:lvlText w:val="%6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70DD46">
      <w:start w:val="1"/>
      <w:numFmt w:val="decimal"/>
      <w:lvlText w:val="%7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EAED3C">
      <w:start w:val="1"/>
      <w:numFmt w:val="lowerLetter"/>
      <w:lvlText w:val="%8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98AF78">
      <w:start w:val="1"/>
      <w:numFmt w:val="lowerRoman"/>
      <w:lvlText w:val="%9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80D4F50"/>
    <w:multiLevelType w:val="hybridMultilevel"/>
    <w:tmpl w:val="F282EA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CFC339E"/>
    <w:multiLevelType w:val="hybridMultilevel"/>
    <w:tmpl w:val="CBBEE532"/>
    <w:lvl w:ilvl="0" w:tplc="04150001">
      <w:start w:val="1"/>
      <w:numFmt w:val="bullet"/>
      <w:lvlText w:val=""/>
      <w:lvlJc w:val="left"/>
      <w:pPr>
        <w:ind w:left="114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4A35DC">
      <w:start w:val="1"/>
      <w:numFmt w:val="bullet"/>
      <w:lvlText w:val="o"/>
      <w:lvlJc w:val="left"/>
      <w:pPr>
        <w:ind w:left="12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1E3C5C">
      <w:start w:val="1"/>
      <w:numFmt w:val="bullet"/>
      <w:lvlText w:val="▪"/>
      <w:lvlJc w:val="left"/>
      <w:pPr>
        <w:ind w:left="20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BA6AFC">
      <w:start w:val="1"/>
      <w:numFmt w:val="bullet"/>
      <w:lvlText w:val="•"/>
      <w:lvlJc w:val="left"/>
      <w:pPr>
        <w:ind w:left="2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566ACC">
      <w:start w:val="1"/>
      <w:numFmt w:val="bullet"/>
      <w:lvlText w:val="o"/>
      <w:lvlJc w:val="left"/>
      <w:pPr>
        <w:ind w:left="3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C2ED98">
      <w:start w:val="1"/>
      <w:numFmt w:val="bullet"/>
      <w:lvlText w:val="▪"/>
      <w:lvlJc w:val="left"/>
      <w:pPr>
        <w:ind w:left="4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4A0DBA">
      <w:start w:val="1"/>
      <w:numFmt w:val="bullet"/>
      <w:lvlText w:val="•"/>
      <w:lvlJc w:val="left"/>
      <w:pPr>
        <w:ind w:left="4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E697DC">
      <w:start w:val="1"/>
      <w:numFmt w:val="bullet"/>
      <w:lvlText w:val="o"/>
      <w:lvlJc w:val="left"/>
      <w:pPr>
        <w:ind w:left="5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94239E">
      <w:start w:val="1"/>
      <w:numFmt w:val="bullet"/>
      <w:lvlText w:val="▪"/>
      <w:lvlJc w:val="left"/>
      <w:pPr>
        <w:ind w:left="63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78963CE"/>
    <w:multiLevelType w:val="hybridMultilevel"/>
    <w:tmpl w:val="29E6BFD0"/>
    <w:lvl w:ilvl="0" w:tplc="2AF2D3B8">
      <w:start w:val="1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D60096">
      <w:start w:val="1"/>
      <w:numFmt w:val="lowerLetter"/>
      <w:lvlText w:val="%2)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5C9344">
      <w:start w:val="1"/>
      <w:numFmt w:val="lowerRoman"/>
      <w:lvlText w:val="%3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E6492C">
      <w:start w:val="1"/>
      <w:numFmt w:val="decimal"/>
      <w:lvlText w:val="%4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02A9AA">
      <w:start w:val="1"/>
      <w:numFmt w:val="lowerLetter"/>
      <w:lvlText w:val="%5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6B968">
      <w:start w:val="1"/>
      <w:numFmt w:val="lowerRoman"/>
      <w:lvlText w:val="%6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B03932">
      <w:start w:val="1"/>
      <w:numFmt w:val="decimal"/>
      <w:lvlText w:val="%7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B265F8">
      <w:start w:val="1"/>
      <w:numFmt w:val="lowerLetter"/>
      <w:lvlText w:val="%8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5E2732">
      <w:start w:val="1"/>
      <w:numFmt w:val="lowerRoman"/>
      <w:lvlText w:val="%9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8FB621B"/>
    <w:multiLevelType w:val="hybridMultilevel"/>
    <w:tmpl w:val="EB2A6768"/>
    <w:lvl w:ilvl="0" w:tplc="6250F020">
      <w:start w:val="1"/>
      <w:numFmt w:val="bullet"/>
      <w:lvlText w:val="✓"/>
      <w:lvlJc w:val="left"/>
      <w:pPr>
        <w:ind w:left="1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34B1D8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0A8BEE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5AB796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F4555E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7C30C8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02379E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CAEC8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2453C0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0DE00C0"/>
    <w:multiLevelType w:val="hybridMultilevel"/>
    <w:tmpl w:val="CAC8DA42"/>
    <w:lvl w:ilvl="0" w:tplc="92429A36">
      <w:start w:val="1"/>
      <w:numFmt w:val="decimal"/>
      <w:lvlText w:val="%1)"/>
      <w:lvlJc w:val="left"/>
      <w:pPr>
        <w:ind w:left="1073"/>
      </w:pPr>
      <w:rPr>
        <w:rFonts w:ascii="Calibri" w:eastAsia="Calibri" w:hAnsi="Calibri" w:cs="Calibri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C0F46C">
      <w:start w:val="1"/>
      <w:numFmt w:val="bullet"/>
      <w:lvlText w:val="✓"/>
      <w:lvlJc w:val="left"/>
      <w:pPr>
        <w:ind w:left="1851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964016">
      <w:start w:val="1"/>
      <w:numFmt w:val="bullet"/>
      <w:lvlText w:val="▪"/>
      <w:lvlJc w:val="left"/>
      <w:pPr>
        <w:ind w:left="187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7A3720">
      <w:start w:val="1"/>
      <w:numFmt w:val="bullet"/>
      <w:lvlText w:val="•"/>
      <w:lvlJc w:val="left"/>
      <w:pPr>
        <w:ind w:left="259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C645DC">
      <w:start w:val="1"/>
      <w:numFmt w:val="bullet"/>
      <w:lvlText w:val="o"/>
      <w:lvlJc w:val="left"/>
      <w:pPr>
        <w:ind w:left="331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6E0AD0">
      <w:start w:val="1"/>
      <w:numFmt w:val="bullet"/>
      <w:lvlText w:val="▪"/>
      <w:lvlJc w:val="left"/>
      <w:pPr>
        <w:ind w:left="403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E80048">
      <w:start w:val="1"/>
      <w:numFmt w:val="bullet"/>
      <w:lvlText w:val="•"/>
      <w:lvlJc w:val="left"/>
      <w:pPr>
        <w:ind w:left="475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8844E4">
      <w:start w:val="1"/>
      <w:numFmt w:val="bullet"/>
      <w:lvlText w:val="o"/>
      <w:lvlJc w:val="left"/>
      <w:pPr>
        <w:ind w:left="547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F88864">
      <w:start w:val="1"/>
      <w:numFmt w:val="bullet"/>
      <w:lvlText w:val="▪"/>
      <w:lvlJc w:val="left"/>
      <w:pPr>
        <w:ind w:left="619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1B3EFA"/>
    <w:multiLevelType w:val="hybridMultilevel"/>
    <w:tmpl w:val="7E669DE8"/>
    <w:lvl w:ilvl="0" w:tplc="53961ADC">
      <w:start w:val="1"/>
      <w:numFmt w:val="lowerLetter"/>
      <w:lvlText w:val="%1)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D0566C">
      <w:start w:val="1"/>
      <w:numFmt w:val="lowerLetter"/>
      <w:lvlText w:val="%2"/>
      <w:lvlJc w:val="left"/>
      <w:pPr>
        <w:ind w:left="1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68188">
      <w:start w:val="1"/>
      <w:numFmt w:val="lowerRoman"/>
      <w:lvlText w:val="%3"/>
      <w:lvlJc w:val="left"/>
      <w:pPr>
        <w:ind w:left="2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18FE9A">
      <w:start w:val="1"/>
      <w:numFmt w:val="decimal"/>
      <w:lvlText w:val="%4"/>
      <w:lvlJc w:val="left"/>
      <w:pPr>
        <w:ind w:left="3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EE43D0">
      <w:start w:val="1"/>
      <w:numFmt w:val="lowerLetter"/>
      <w:lvlText w:val="%5"/>
      <w:lvlJc w:val="left"/>
      <w:pPr>
        <w:ind w:left="3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06A40C">
      <w:start w:val="1"/>
      <w:numFmt w:val="lowerRoman"/>
      <w:lvlText w:val="%6"/>
      <w:lvlJc w:val="left"/>
      <w:pPr>
        <w:ind w:left="4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62251A">
      <w:start w:val="1"/>
      <w:numFmt w:val="decimal"/>
      <w:lvlText w:val="%7"/>
      <w:lvlJc w:val="left"/>
      <w:pPr>
        <w:ind w:left="5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F0DCA2">
      <w:start w:val="1"/>
      <w:numFmt w:val="lowerLetter"/>
      <w:lvlText w:val="%8"/>
      <w:lvlJc w:val="left"/>
      <w:pPr>
        <w:ind w:left="5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804E96">
      <w:start w:val="1"/>
      <w:numFmt w:val="lowerRoman"/>
      <w:lvlText w:val="%9"/>
      <w:lvlJc w:val="left"/>
      <w:pPr>
        <w:ind w:left="6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5EE1EE7"/>
    <w:multiLevelType w:val="hybridMultilevel"/>
    <w:tmpl w:val="5082E440"/>
    <w:lvl w:ilvl="0" w:tplc="1EE2310C">
      <w:start w:val="1"/>
      <w:numFmt w:val="decimal"/>
      <w:lvlText w:val="%1)"/>
      <w:lvlJc w:val="left"/>
      <w:pPr>
        <w:ind w:left="1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480898">
      <w:start w:val="1"/>
      <w:numFmt w:val="bullet"/>
      <w:lvlText w:val="✓"/>
      <w:lvlJc w:val="left"/>
      <w:pPr>
        <w:ind w:left="1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4CAFA6">
      <w:start w:val="1"/>
      <w:numFmt w:val="bullet"/>
      <w:lvlText w:val="▪"/>
      <w:lvlJc w:val="left"/>
      <w:pPr>
        <w:ind w:left="2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3C90B4">
      <w:start w:val="1"/>
      <w:numFmt w:val="bullet"/>
      <w:lvlText w:val="•"/>
      <w:lvlJc w:val="left"/>
      <w:pPr>
        <w:ind w:left="2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47ECC">
      <w:start w:val="1"/>
      <w:numFmt w:val="bullet"/>
      <w:lvlText w:val="o"/>
      <w:lvlJc w:val="left"/>
      <w:pPr>
        <w:ind w:left="36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D245F8">
      <w:start w:val="1"/>
      <w:numFmt w:val="bullet"/>
      <w:lvlText w:val="▪"/>
      <w:lvlJc w:val="left"/>
      <w:pPr>
        <w:ind w:left="4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7AB0F0">
      <w:start w:val="1"/>
      <w:numFmt w:val="bullet"/>
      <w:lvlText w:val="•"/>
      <w:lvlJc w:val="left"/>
      <w:pPr>
        <w:ind w:left="5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5C7968">
      <w:start w:val="1"/>
      <w:numFmt w:val="bullet"/>
      <w:lvlText w:val="o"/>
      <w:lvlJc w:val="left"/>
      <w:pPr>
        <w:ind w:left="5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8AFDF6">
      <w:start w:val="1"/>
      <w:numFmt w:val="bullet"/>
      <w:lvlText w:val="▪"/>
      <w:lvlJc w:val="left"/>
      <w:pPr>
        <w:ind w:left="6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CA26A3"/>
    <w:multiLevelType w:val="hybridMultilevel"/>
    <w:tmpl w:val="EF2041BC"/>
    <w:lvl w:ilvl="0" w:tplc="3162E690">
      <w:start w:val="1"/>
      <w:numFmt w:val="bullet"/>
      <w:lvlText w:val="✓"/>
      <w:lvlJc w:val="left"/>
      <w:pPr>
        <w:ind w:left="1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4A35DC">
      <w:start w:val="1"/>
      <w:numFmt w:val="bullet"/>
      <w:lvlText w:val="o"/>
      <w:lvlJc w:val="left"/>
      <w:pPr>
        <w:ind w:left="12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1E3C5C">
      <w:start w:val="1"/>
      <w:numFmt w:val="bullet"/>
      <w:lvlText w:val="▪"/>
      <w:lvlJc w:val="left"/>
      <w:pPr>
        <w:ind w:left="20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BA6AFC">
      <w:start w:val="1"/>
      <w:numFmt w:val="bullet"/>
      <w:lvlText w:val="•"/>
      <w:lvlJc w:val="left"/>
      <w:pPr>
        <w:ind w:left="2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566ACC">
      <w:start w:val="1"/>
      <w:numFmt w:val="bullet"/>
      <w:lvlText w:val="o"/>
      <w:lvlJc w:val="left"/>
      <w:pPr>
        <w:ind w:left="3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C2ED98">
      <w:start w:val="1"/>
      <w:numFmt w:val="bullet"/>
      <w:lvlText w:val="▪"/>
      <w:lvlJc w:val="left"/>
      <w:pPr>
        <w:ind w:left="4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4A0DBA">
      <w:start w:val="1"/>
      <w:numFmt w:val="bullet"/>
      <w:lvlText w:val="•"/>
      <w:lvlJc w:val="left"/>
      <w:pPr>
        <w:ind w:left="4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E697DC">
      <w:start w:val="1"/>
      <w:numFmt w:val="bullet"/>
      <w:lvlText w:val="o"/>
      <w:lvlJc w:val="left"/>
      <w:pPr>
        <w:ind w:left="5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94239E">
      <w:start w:val="1"/>
      <w:numFmt w:val="bullet"/>
      <w:lvlText w:val="▪"/>
      <w:lvlJc w:val="left"/>
      <w:pPr>
        <w:ind w:left="63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84E5577"/>
    <w:multiLevelType w:val="hybridMultilevel"/>
    <w:tmpl w:val="13D65CD6"/>
    <w:lvl w:ilvl="0" w:tplc="E390B2F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24D85C">
      <w:start w:val="1"/>
      <w:numFmt w:val="decimal"/>
      <w:lvlText w:val="%2."/>
      <w:lvlJc w:val="left"/>
      <w:pPr>
        <w:ind w:left="1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266A66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0E93CE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A2F828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B656C6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B8F30E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B80F5A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C8094C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8AC58A0"/>
    <w:multiLevelType w:val="hybridMultilevel"/>
    <w:tmpl w:val="51DE414C"/>
    <w:lvl w:ilvl="0" w:tplc="4DC84D00">
      <w:start w:val="1"/>
      <w:numFmt w:val="bullet"/>
      <w:lvlText w:val="✓"/>
      <w:lvlJc w:val="left"/>
      <w:pPr>
        <w:ind w:left="1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BEAE86">
      <w:start w:val="1"/>
      <w:numFmt w:val="bullet"/>
      <w:lvlText w:val="o"/>
      <w:lvlJc w:val="left"/>
      <w:pPr>
        <w:ind w:left="1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585394">
      <w:start w:val="1"/>
      <w:numFmt w:val="bullet"/>
      <w:lvlText w:val="▪"/>
      <w:lvlJc w:val="left"/>
      <w:pPr>
        <w:ind w:left="2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AB51C">
      <w:start w:val="1"/>
      <w:numFmt w:val="bullet"/>
      <w:lvlText w:val="•"/>
      <w:lvlJc w:val="left"/>
      <w:pPr>
        <w:ind w:left="2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78A656">
      <w:start w:val="1"/>
      <w:numFmt w:val="bullet"/>
      <w:lvlText w:val="o"/>
      <w:lvlJc w:val="left"/>
      <w:pPr>
        <w:ind w:left="3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94C7B6">
      <w:start w:val="1"/>
      <w:numFmt w:val="bullet"/>
      <w:lvlText w:val="▪"/>
      <w:lvlJc w:val="left"/>
      <w:pPr>
        <w:ind w:left="4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B826F2">
      <w:start w:val="1"/>
      <w:numFmt w:val="bullet"/>
      <w:lvlText w:val="•"/>
      <w:lvlJc w:val="left"/>
      <w:pPr>
        <w:ind w:left="5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AAC6C8">
      <w:start w:val="1"/>
      <w:numFmt w:val="bullet"/>
      <w:lvlText w:val="o"/>
      <w:lvlJc w:val="left"/>
      <w:pPr>
        <w:ind w:left="57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888324">
      <w:start w:val="1"/>
      <w:numFmt w:val="bullet"/>
      <w:lvlText w:val="▪"/>
      <w:lvlJc w:val="left"/>
      <w:pPr>
        <w:ind w:left="64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9E2515F"/>
    <w:multiLevelType w:val="hybridMultilevel"/>
    <w:tmpl w:val="EA10E95A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5" w15:restartNumberingAfterBreak="0">
    <w:nsid w:val="3A0349FC"/>
    <w:multiLevelType w:val="hybridMultilevel"/>
    <w:tmpl w:val="1916C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D54BF"/>
    <w:multiLevelType w:val="hybridMultilevel"/>
    <w:tmpl w:val="1054E7F0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7" w15:restartNumberingAfterBreak="0">
    <w:nsid w:val="453F3B6E"/>
    <w:multiLevelType w:val="hybridMultilevel"/>
    <w:tmpl w:val="467C506A"/>
    <w:lvl w:ilvl="0" w:tplc="5F92F910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56F0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1E3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27A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B4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78E4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2C6F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44D8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8F0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6167FEA"/>
    <w:multiLevelType w:val="hybridMultilevel"/>
    <w:tmpl w:val="2CEA67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652961"/>
    <w:multiLevelType w:val="hybridMultilevel"/>
    <w:tmpl w:val="37484F5C"/>
    <w:lvl w:ilvl="0" w:tplc="E2149882">
      <w:start w:val="1"/>
      <w:numFmt w:val="decimal"/>
      <w:lvlText w:val="%1."/>
      <w:lvlJc w:val="left"/>
      <w:pPr>
        <w:ind w:left="1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12B732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843CF4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C29BCC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1421E4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A62B98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38B5A8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2A3070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54762A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C3B45C8"/>
    <w:multiLevelType w:val="hybridMultilevel"/>
    <w:tmpl w:val="7A1886B2"/>
    <w:lvl w:ilvl="0" w:tplc="F2229404">
      <w:start w:val="1"/>
      <w:numFmt w:val="bullet"/>
      <w:lvlText w:val="✓"/>
      <w:lvlJc w:val="left"/>
      <w:pPr>
        <w:ind w:left="18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A41928">
      <w:start w:val="1"/>
      <w:numFmt w:val="bullet"/>
      <w:lvlText w:val="o"/>
      <w:lvlJc w:val="left"/>
      <w:pPr>
        <w:ind w:left="19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62A76">
      <w:start w:val="1"/>
      <w:numFmt w:val="bullet"/>
      <w:lvlText w:val="▪"/>
      <w:lvlJc w:val="left"/>
      <w:pPr>
        <w:ind w:left="27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9E6616">
      <w:start w:val="1"/>
      <w:numFmt w:val="bullet"/>
      <w:lvlText w:val="•"/>
      <w:lvlJc w:val="left"/>
      <w:pPr>
        <w:ind w:left="3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B61DF4">
      <w:start w:val="1"/>
      <w:numFmt w:val="bullet"/>
      <w:lvlText w:val="o"/>
      <w:lvlJc w:val="left"/>
      <w:pPr>
        <w:ind w:left="4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3C0204">
      <w:start w:val="1"/>
      <w:numFmt w:val="bullet"/>
      <w:lvlText w:val="▪"/>
      <w:lvlJc w:val="left"/>
      <w:pPr>
        <w:ind w:left="4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F61FE8">
      <w:start w:val="1"/>
      <w:numFmt w:val="bullet"/>
      <w:lvlText w:val="•"/>
      <w:lvlJc w:val="left"/>
      <w:pPr>
        <w:ind w:left="5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843FA4">
      <w:start w:val="1"/>
      <w:numFmt w:val="bullet"/>
      <w:lvlText w:val="o"/>
      <w:lvlJc w:val="left"/>
      <w:pPr>
        <w:ind w:left="6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4EE900">
      <w:start w:val="1"/>
      <w:numFmt w:val="bullet"/>
      <w:lvlText w:val="▪"/>
      <w:lvlJc w:val="left"/>
      <w:pPr>
        <w:ind w:left="7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E9F60A5"/>
    <w:multiLevelType w:val="hybridMultilevel"/>
    <w:tmpl w:val="ACFE1026"/>
    <w:lvl w:ilvl="0" w:tplc="92429A36">
      <w:start w:val="1"/>
      <w:numFmt w:val="decimal"/>
      <w:lvlText w:val="%1)"/>
      <w:lvlJc w:val="left"/>
      <w:pPr>
        <w:ind w:left="1073"/>
      </w:pPr>
      <w:rPr>
        <w:rFonts w:ascii="Calibri" w:eastAsia="Calibri" w:hAnsi="Calibri" w:cs="Calibri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851"/>
      </w:pPr>
      <w:rPr>
        <w:rFonts w:ascii="Symbol" w:hAnsi="Symbol" w:hint="default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964016">
      <w:start w:val="1"/>
      <w:numFmt w:val="bullet"/>
      <w:lvlText w:val="▪"/>
      <w:lvlJc w:val="left"/>
      <w:pPr>
        <w:ind w:left="187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7A3720">
      <w:start w:val="1"/>
      <w:numFmt w:val="bullet"/>
      <w:lvlText w:val="•"/>
      <w:lvlJc w:val="left"/>
      <w:pPr>
        <w:ind w:left="259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C645DC">
      <w:start w:val="1"/>
      <w:numFmt w:val="bullet"/>
      <w:lvlText w:val="o"/>
      <w:lvlJc w:val="left"/>
      <w:pPr>
        <w:ind w:left="331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6E0AD0">
      <w:start w:val="1"/>
      <w:numFmt w:val="bullet"/>
      <w:lvlText w:val="▪"/>
      <w:lvlJc w:val="left"/>
      <w:pPr>
        <w:ind w:left="403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E80048">
      <w:start w:val="1"/>
      <w:numFmt w:val="bullet"/>
      <w:lvlText w:val="•"/>
      <w:lvlJc w:val="left"/>
      <w:pPr>
        <w:ind w:left="475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8844E4">
      <w:start w:val="1"/>
      <w:numFmt w:val="bullet"/>
      <w:lvlText w:val="o"/>
      <w:lvlJc w:val="left"/>
      <w:pPr>
        <w:ind w:left="547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F88864">
      <w:start w:val="1"/>
      <w:numFmt w:val="bullet"/>
      <w:lvlText w:val="▪"/>
      <w:lvlJc w:val="left"/>
      <w:pPr>
        <w:ind w:left="619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7E595F"/>
    <w:multiLevelType w:val="hybridMultilevel"/>
    <w:tmpl w:val="C5DE6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10C95"/>
    <w:multiLevelType w:val="hybridMultilevel"/>
    <w:tmpl w:val="D2A20E90"/>
    <w:lvl w:ilvl="0" w:tplc="15F818FA">
      <w:start w:val="1"/>
      <w:numFmt w:val="decimal"/>
      <w:lvlText w:val="%1.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6CD044">
      <w:start w:val="1"/>
      <w:numFmt w:val="lowerLetter"/>
      <w:lvlText w:val="%2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6CF368">
      <w:start w:val="1"/>
      <w:numFmt w:val="lowerRoman"/>
      <w:lvlText w:val="%3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8C94A2">
      <w:start w:val="1"/>
      <w:numFmt w:val="decimal"/>
      <w:lvlText w:val="%4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DE36B8">
      <w:start w:val="1"/>
      <w:numFmt w:val="lowerLetter"/>
      <w:lvlText w:val="%5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484ACE">
      <w:start w:val="1"/>
      <w:numFmt w:val="lowerRoman"/>
      <w:lvlText w:val="%6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2E5B86">
      <w:start w:val="1"/>
      <w:numFmt w:val="decimal"/>
      <w:lvlText w:val="%7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A8A95A">
      <w:start w:val="1"/>
      <w:numFmt w:val="lowerLetter"/>
      <w:lvlText w:val="%8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7E043E">
      <w:start w:val="1"/>
      <w:numFmt w:val="lowerRoman"/>
      <w:lvlText w:val="%9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DF71D1A"/>
    <w:multiLevelType w:val="hybridMultilevel"/>
    <w:tmpl w:val="70784558"/>
    <w:lvl w:ilvl="0" w:tplc="A41E8E5C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CCD8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9C42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9E0A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E014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4286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3290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8674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F412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F8B1DDE"/>
    <w:multiLevelType w:val="hybridMultilevel"/>
    <w:tmpl w:val="EA508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461FDE"/>
    <w:multiLevelType w:val="multilevel"/>
    <w:tmpl w:val="1B607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A8777F"/>
    <w:multiLevelType w:val="hybridMultilevel"/>
    <w:tmpl w:val="17A683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23292"/>
    <w:multiLevelType w:val="hybridMultilevel"/>
    <w:tmpl w:val="831C284A"/>
    <w:lvl w:ilvl="0" w:tplc="04150001">
      <w:start w:val="1"/>
      <w:numFmt w:val="bullet"/>
      <w:lvlText w:val=""/>
      <w:lvlJc w:val="left"/>
      <w:pPr>
        <w:ind w:left="184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A41928">
      <w:start w:val="1"/>
      <w:numFmt w:val="bullet"/>
      <w:lvlText w:val="o"/>
      <w:lvlJc w:val="left"/>
      <w:pPr>
        <w:ind w:left="19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62A76">
      <w:start w:val="1"/>
      <w:numFmt w:val="bullet"/>
      <w:lvlText w:val="▪"/>
      <w:lvlJc w:val="left"/>
      <w:pPr>
        <w:ind w:left="27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9E6616">
      <w:start w:val="1"/>
      <w:numFmt w:val="bullet"/>
      <w:lvlText w:val="•"/>
      <w:lvlJc w:val="left"/>
      <w:pPr>
        <w:ind w:left="3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B61DF4">
      <w:start w:val="1"/>
      <w:numFmt w:val="bullet"/>
      <w:lvlText w:val="o"/>
      <w:lvlJc w:val="left"/>
      <w:pPr>
        <w:ind w:left="4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3C0204">
      <w:start w:val="1"/>
      <w:numFmt w:val="bullet"/>
      <w:lvlText w:val="▪"/>
      <w:lvlJc w:val="left"/>
      <w:pPr>
        <w:ind w:left="4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F61FE8">
      <w:start w:val="1"/>
      <w:numFmt w:val="bullet"/>
      <w:lvlText w:val="•"/>
      <w:lvlJc w:val="left"/>
      <w:pPr>
        <w:ind w:left="5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843FA4">
      <w:start w:val="1"/>
      <w:numFmt w:val="bullet"/>
      <w:lvlText w:val="o"/>
      <w:lvlJc w:val="left"/>
      <w:pPr>
        <w:ind w:left="6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4EE900">
      <w:start w:val="1"/>
      <w:numFmt w:val="bullet"/>
      <w:lvlText w:val="▪"/>
      <w:lvlJc w:val="left"/>
      <w:pPr>
        <w:ind w:left="7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7DF28B3"/>
    <w:multiLevelType w:val="hybridMultilevel"/>
    <w:tmpl w:val="3528AEBC"/>
    <w:lvl w:ilvl="0" w:tplc="DBC00B30">
      <w:start w:val="1"/>
      <w:numFmt w:val="bullet"/>
      <w:lvlText w:val="-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225F18">
      <w:start w:val="23"/>
      <w:numFmt w:val="lowerLetter"/>
      <w:lvlText w:val="%2"/>
      <w:lvlJc w:val="left"/>
      <w:pPr>
        <w:ind w:left="1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B201E0">
      <w:start w:val="1"/>
      <w:numFmt w:val="lowerRoman"/>
      <w:lvlText w:val="%3"/>
      <w:lvlJc w:val="left"/>
      <w:pPr>
        <w:ind w:left="9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D8C948">
      <w:start w:val="1"/>
      <w:numFmt w:val="decimal"/>
      <w:lvlText w:val="%4"/>
      <w:lvlJc w:val="left"/>
      <w:pPr>
        <w:ind w:left="10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DE1504">
      <w:start w:val="1"/>
      <w:numFmt w:val="lowerLetter"/>
      <w:lvlText w:val="%5"/>
      <w:lvlJc w:val="left"/>
      <w:pPr>
        <w:ind w:left="11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88D068">
      <w:start w:val="1"/>
      <w:numFmt w:val="lowerRoman"/>
      <w:lvlText w:val="%6"/>
      <w:lvlJc w:val="left"/>
      <w:pPr>
        <w:ind w:left="11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880558">
      <w:start w:val="1"/>
      <w:numFmt w:val="decimal"/>
      <w:lvlText w:val="%7"/>
      <w:lvlJc w:val="left"/>
      <w:pPr>
        <w:ind w:left="12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E41378">
      <w:start w:val="1"/>
      <w:numFmt w:val="lowerLetter"/>
      <w:lvlText w:val="%8"/>
      <w:lvlJc w:val="left"/>
      <w:pPr>
        <w:ind w:left="13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DE6536">
      <w:start w:val="1"/>
      <w:numFmt w:val="lowerRoman"/>
      <w:lvlText w:val="%9"/>
      <w:lvlJc w:val="left"/>
      <w:pPr>
        <w:ind w:left="14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D384C6F"/>
    <w:multiLevelType w:val="hybridMultilevel"/>
    <w:tmpl w:val="EFD2D9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9F71E4"/>
    <w:multiLevelType w:val="hybridMultilevel"/>
    <w:tmpl w:val="14A212EE"/>
    <w:lvl w:ilvl="0" w:tplc="8C94B14E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AC56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9E2F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FC9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A03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2A91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C865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4202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415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1452263"/>
    <w:multiLevelType w:val="hybridMultilevel"/>
    <w:tmpl w:val="D70A1E80"/>
    <w:lvl w:ilvl="0" w:tplc="92429A36">
      <w:start w:val="1"/>
      <w:numFmt w:val="decimal"/>
      <w:lvlText w:val="%1)"/>
      <w:lvlJc w:val="left"/>
      <w:pPr>
        <w:ind w:left="1073"/>
      </w:pPr>
      <w:rPr>
        <w:rFonts w:ascii="Calibri" w:eastAsia="Calibri" w:hAnsi="Calibri" w:cs="Calibri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851"/>
      </w:pPr>
      <w:rPr>
        <w:rFonts w:hint="default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964016">
      <w:start w:val="1"/>
      <w:numFmt w:val="bullet"/>
      <w:lvlText w:val="▪"/>
      <w:lvlJc w:val="left"/>
      <w:pPr>
        <w:ind w:left="187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7A3720">
      <w:start w:val="1"/>
      <w:numFmt w:val="bullet"/>
      <w:lvlText w:val="•"/>
      <w:lvlJc w:val="left"/>
      <w:pPr>
        <w:ind w:left="259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C645DC">
      <w:start w:val="1"/>
      <w:numFmt w:val="bullet"/>
      <w:lvlText w:val="o"/>
      <w:lvlJc w:val="left"/>
      <w:pPr>
        <w:ind w:left="331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6E0AD0">
      <w:start w:val="1"/>
      <w:numFmt w:val="bullet"/>
      <w:lvlText w:val="▪"/>
      <w:lvlJc w:val="left"/>
      <w:pPr>
        <w:ind w:left="403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E80048">
      <w:start w:val="1"/>
      <w:numFmt w:val="bullet"/>
      <w:lvlText w:val="•"/>
      <w:lvlJc w:val="left"/>
      <w:pPr>
        <w:ind w:left="475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8844E4">
      <w:start w:val="1"/>
      <w:numFmt w:val="bullet"/>
      <w:lvlText w:val="o"/>
      <w:lvlJc w:val="left"/>
      <w:pPr>
        <w:ind w:left="547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F88864">
      <w:start w:val="1"/>
      <w:numFmt w:val="bullet"/>
      <w:lvlText w:val="▪"/>
      <w:lvlJc w:val="left"/>
      <w:pPr>
        <w:ind w:left="619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1D549D2"/>
    <w:multiLevelType w:val="hybridMultilevel"/>
    <w:tmpl w:val="752CB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466F2A"/>
    <w:multiLevelType w:val="hybridMultilevel"/>
    <w:tmpl w:val="C44ACC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55BF4"/>
    <w:multiLevelType w:val="hybridMultilevel"/>
    <w:tmpl w:val="EE6C4060"/>
    <w:lvl w:ilvl="0" w:tplc="04150001">
      <w:start w:val="1"/>
      <w:numFmt w:val="bullet"/>
      <w:lvlText w:val=""/>
      <w:lvlJc w:val="left"/>
      <w:pPr>
        <w:ind w:left="185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7A08E8">
      <w:start w:val="1"/>
      <w:numFmt w:val="bullet"/>
      <w:lvlText w:val="o"/>
      <w:lvlJc w:val="left"/>
      <w:pPr>
        <w:ind w:left="20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4C47BE">
      <w:start w:val="1"/>
      <w:numFmt w:val="bullet"/>
      <w:lvlText w:val="▪"/>
      <w:lvlJc w:val="left"/>
      <w:pPr>
        <w:ind w:left="27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6C7BC2">
      <w:start w:val="1"/>
      <w:numFmt w:val="bullet"/>
      <w:lvlText w:val="•"/>
      <w:lvlJc w:val="left"/>
      <w:pPr>
        <w:ind w:left="34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6E5562">
      <w:start w:val="1"/>
      <w:numFmt w:val="bullet"/>
      <w:lvlText w:val="o"/>
      <w:lvlJc w:val="left"/>
      <w:pPr>
        <w:ind w:left="41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82FAA6">
      <w:start w:val="1"/>
      <w:numFmt w:val="bullet"/>
      <w:lvlText w:val="▪"/>
      <w:lvlJc w:val="left"/>
      <w:pPr>
        <w:ind w:left="48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623432">
      <w:start w:val="1"/>
      <w:numFmt w:val="bullet"/>
      <w:lvlText w:val="•"/>
      <w:lvlJc w:val="left"/>
      <w:pPr>
        <w:ind w:left="56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004C56">
      <w:start w:val="1"/>
      <w:numFmt w:val="bullet"/>
      <w:lvlText w:val="o"/>
      <w:lvlJc w:val="left"/>
      <w:pPr>
        <w:ind w:left="63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CCE5AC">
      <w:start w:val="1"/>
      <w:numFmt w:val="bullet"/>
      <w:lvlText w:val="▪"/>
      <w:lvlJc w:val="left"/>
      <w:pPr>
        <w:ind w:left="70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DD311C"/>
    <w:multiLevelType w:val="hybridMultilevel"/>
    <w:tmpl w:val="814A7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29"/>
  </w:num>
  <w:num w:numId="4">
    <w:abstractNumId w:val="33"/>
  </w:num>
  <w:num w:numId="5">
    <w:abstractNumId w:val="6"/>
  </w:num>
  <w:num w:numId="6">
    <w:abstractNumId w:val="22"/>
  </w:num>
  <w:num w:numId="7">
    <w:abstractNumId w:val="7"/>
  </w:num>
  <w:num w:numId="8">
    <w:abstractNumId w:val="17"/>
  </w:num>
  <w:num w:numId="9">
    <w:abstractNumId w:val="18"/>
  </w:num>
  <w:num w:numId="10">
    <w:abstractNumId w:val="0"/>
  </w:num>
  <w:num w:numId="11">
    <w:abstractNumId w:val="3"/>
  </w:num>
  <w:num w:numId="12">
    <w:abstractNumId w:val="30"/>
  </w:num>
  <w:num w:numId="13">
    <w:abstractNumId w:val="21"/>
  </w:num>
  <w:num w:numId="14">
    <w:abstractNumId w:val="39"/>
  </w:num>
  <w:num w:numId="15">
    <w:abstractNumId w:val="10"/>
  </w:num>
  <w:num w:numId="16">
    <w:abstractNumId w:val="34"/>
  </w:num>
  <w:num w:numId="17">
    <w:abstractNumId w:val="5"/>
  </w:num>
  <w:num w:numId="18">
    <w:abstractNumId w:val="12"/>
  </w:num>
  <w:num w:numId="19">
    <w:abstractNumId w:val="4"/>
  </w:num>
  <w:num w:numId="20">
    <w:abstractNumId w:val="2"/>
  </w:num>
  <w:num w:numId="21">
    <w:abstractNumId w:val="1"/>
  </w:num>
  <w:num w:numId="22">
    <w:abstractNumId w:val="19"/>
  </w:num>
  <w:num w:numId="23">
    <w:abstractNumId w:val="16"/>
  </w:num>
  <w:num w:numId="24">
    <w:abstractNumId w:val="13"/>
  </w:num>
  <w:num w:numId="25">
    <w:abstractNumId w:val="11"/>
  </w:num>
  <w:num w:numId="26">
    <w:abstractNumId w:val="41"/>
  </w:num>
  <w:num w:numId="27">
    <w:abstractNumId w:val="8"/>
  </w:num>
  <w:num w:numId="28">
    <w:abstractNumId w:val="27"/>
  </w:num>
  <w:num w:numId="29">
    <w:abstractNumId w:val="46"/>
  </w:num>
  <w:num w:numId="30">
    <w:abstractNumId w:val="32"/>
  </w:num>
  <w:num w:numId="31">
    <w:abstractNumId w:val="35"/>
  </w:num>
  <w:num w:numId="32">
    <w:abstractNumId w:val="14"/>
  </w:num>
  <w:num w:numId="33">
    <w:abstractNumId w:val="26"/>
  </w:num>
  <w:num w:numId="34">
    <w:abstractNumId w:val="43"/>
  </w:num>
  <w:num w:numId="35">
    <w:abstractNumId w:val="31"/>
  </w:num>
  <w:num w:numId="36">
    <w:abstractNumId w:val="25"/>
  </w:num>
  <w:num w:numId="37">
    <w:abstractNumId w:val="42"/>
  </w:num>
  <w:num w:numId="38">
    <w:abstractNumId w:val="40"/>
  </w:num>
  <w:num w:numId="39">
    <w:abstractNumId w:val="9"/>
  </w:num>
  <w:num w:numId="40">
    <w:abstractNumId w:val="45"/>
  </w:num>
  <w:num w:numId="41">
    <w:abstractNumId w:val="38"/>
  </w:num>
  <w:num w:numId="42">
    <w:abstractNumId w:val="24"/>
  </w:num>
  <w:num w:numId="43">
    <w:abstractNumId w:val="15"/>
  </w:num>
  <w:num w:numId="44">
    <w:abstractNumId w:val="44"/>
  </w:num>
  <w:num w:numId="45">
    <w:abstractNumId w:val="37"/>
  </w:num>
  <w:num w:numId="46">
    <w:abstractNumId w:val="28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77"/>
    <w:rsid w:val="000024CA"/>
    <w:rsid w:val="00002D33"/>
    <w:rsid w:val="0001701B"/>
    <w:rsid w:val="00020896"/>
    <w:rsid w:val="00030D1F"/>
    <w:rsid w:val="000415CC"/>
    <w:rsid w:val="000458B1"/>
    <w:rsid w:val="00066DE7"/>
    <w:rsid w:val="00095B0E"/>
    <w:rsid w:val="00095EC7"/>
    <w:rsid w:val="000C0751"/>
    <w:rsid w:val="000D238E"/>
    <w:rsid w:val="000E08AC"/>
    <w:rsid w:val="000E553E"/>
    <w:rsid w:val="00107737"/>
    <w:rsid w:val="00113895"/>
    <w:rsid w:val="0012133B"/>
    <w:rsid w:val="00132145"/>
    <w:rsid w:val="0013218A"/>
    <w:rsid w:val="0014233F"/>
    <w:rsid w:val="0017063E"/>
    <w:rsid w:val="00177098"/>
    <w:rsid w:val="001939EE"/>
    <w:rsid w:val="00196601"/>
    <w:rsid w:val="001B25EB"/>
    <w:rsid w:val="001C004C"/>
    <w:rsid w:val="001D0AFC"/>
    <w:rsid w:val="001E3354"/>
    <w:rsid w:val="001E33F9"/>
    <w:rsid w:val="002032AC"/>
    <w:rsid w:val="002105F5"/>
    <w:rsid w:val="002108AB"/>
    <w:rsid w:val="0021224C"/>
    <w:rsid w:val="00217CF7"/>
    <w:rsid w:val="00222DD1"/>
    <w:rsid w:val="00232CBC"/>
    <w:rsid w:val="002339D5"/>
    <w:rsid w:val="00246136"/>
    <w:rsid w:val="00267592"/>
    <w:rsid w:val="00273950"/>
    <w:rsid w:val="002807B2"/>
    <w:rsid w:val="00284605"/>
    <w:rsid w:val="00286B6A"/>
    <w:rsid w:val="002F0D40"/>
    <w:rsid w:val="002F179C"/>
    <w:rsid w:val="002F2C1E"/>
    <w:rsid w:val="0030338E"/>
    <w:rsid w:val="00306111"/>
    <w:rsid w:val="00316056"/>
    <w:rsid w:val="00320B95"/>
    <w:rsid w:val="003247A1"/>
    <w:rsid w:val="00335194"/>
    <w:rsid w:val="00372F65"/>
    <w:rsid w:val="0037658F"/>
    <w:rsid w:val="00385700"/>
    <w:rsid w:val="00391D52"/>
    <w:rsid w:val="003A1096"/>
    <w:rsid w:val="003A2696"/>
    <w:rsid w:val="003B4975"/>
    <w:rsid w:val="003B770E"/>
    <w:rsid w:val="003D40B3"/>
    <w:rsid w:val="003D6D19"/>
    <w:rsid w:val="003E3290"/>
    <w:rsid w:val="003E4923"/>
    <w:rsid w:val="003F697B"/>
    <w:rsid w:val="00407A95"/>
    <w:rsid w:val="0042226D"/>
    <w:rsid w:val="00431320"/>
    <w:rsid w:val="00431C1A"/>
    <w:rsid w:val="00443475"/>
    <w:rsid w:val="00444D88"/>
    <w:rsid w:val="00450670"/>
    <w:rsid w:val="00461B6C"/>
    <w:rsid w:val="004648F2"/>
    <w:rsid w:val="0046700E"/>
    <w:rsid w:val="004758C6"/>
    <w:rsid w:val="00476380"/>
    <w:rsid w:val="004B4962"/>
    <w:rsid w:val="004D1652"/>
    <w:rsid w:val="004E0677"/>
    <w:rsid w:val="00500E0E"/>
    <w:rsid w:val="00504C67"/>
    <w:rsid w:val="00515B7E"/>
    <w:rsid w:val="005332BF"/>
    <w:rsid w:val="00550CD4"/>
    <w:rsid w:val="00555054"/>
    <w:rsid w:val="00555605"/>
    <w:rsid w:val="00556BA5"/>
    <w:rsid w:val="005744C4"/>
    <w:rsid w:val="00577A38"/>
    <w:rsid w:val="005A3F64"/>
    <w:rsid w:val="005B0673"/>
    <w:rsid w:val="005B486B"/>
    <w:rsid w:val="005C498A"/>
    <w:rsid w:val="005D7A4E"/>
    <w:rsid w:val="005E2448"/>
    <w:rsid w:val="006020FF"/>
    <w:rsid w:val="006036CD"/>
    <w:rsid w:val="00620FE6"/>
    <w:rsid w:val="006249D7"/>
    <w:rsid w:val="0062551C"/>
    <w:rsid w:val="006358DB"/>
    <w:rsid w:val="00641648"/>
    <w:rsid w:val="00657D10"/>
    <w:rsid w:val="00686923"/>
    <w:rsid w:val="006A2799"/>
    <w:rsid w:val="006B05FA"/>
    <w:rsid w:val="006C2D91"/>
    <w:rsid w:val="006D3307"/>
    <w:rsid w:val="006E3A3F"/>
    <w:rsid w:val="006F52A9"/>
    <w:rsid w:val="00735087"/>
    <w:rsid w:val="00752551"/>
    <w:rsid w:val="007836BD"/>
    <w:rsid w:val="007B003D"/>
    <w:rsid w:val="007B27FE"/>
    <w:rsid w:val="007D7155"/>
    <w:rsid w:val="007E4977"/>
    <w:rsid w:val="007E6FEF"/>
    <w:rsid w:val="00811F95"/>
    <w:rsid w:val="008124A1"/>
    <w:rsid w:val="008404B2"/>
    <w:rsid w:val="00843205"/>
    <w:rsid w:val="008450C9"/>
    <w:rsid w:val="008905CC"/>
    <w:rsid w:val="008B221B"/>
    <w:rsid w:val="008F0CD3"/>
    <w:rsid w:val="008F53D9"/>
    <w:rsid w:val="00903FB6"/>
    <w:rsid w:val="00910C36"/>
    <w:rsid w:val="00915D72"/>
    <w:rsid w:val="00931857"/>
    <w:rsid w:val="00933674"/>
    <w:rsid w:val="00940447"/>
    <w:rsid w:val="00952B01"/>
    <w:rsid w:val="00953571"/>
    <w:rsid w:val="009711D3"/>
    <w:rsid w:val="009C5EEE"/>
    <w:rsid w:val="009C6B4D"/>
    <w:rsid w:val="009C7AFA"/>
    <w:rsid w:val="009E196A"/>
    <w:rsid w:val="009F65FF"/>
    <w:rsid w:val="00A0735B"/>
    <w:rsid w:val="00A116B2"/>
    <w:rsid w:val="00A27128"/>
    <w:rsid w:val="00A30866"/>
    <w:rsid w:val="00A31747"/>
    <w:rsid w:val="00A37445"/>
    <w:rsid w:val="00A40142"/>
    <w:rsid w:val="00A45BC0"/>
    <w:rsid w:val="00A62B0B"/>
    <w:rsid w:val="00A7653E"/>
    <w:rsid w:val="00A80BB4"/>
    <w:rsid w:val="00A841B8"/>
    <w:rsid w:val="00A95522"/>
    <w:rsid w:val="00AA1E87"/>
    <w:rsid w:val="00AA5FAD"/>
    <w:rsid w:val="00AB1887"/>
    <w:rsid w:val="00AB65D3"/>
    <w:rsid w:val="00AB78CA"/>
    <w:rsid w:val="00AE5441"/>
    <w:rsid w:val="00AE6046"/>
    <w:rsid w:val="00B00881"/>
    <w:rsid w:val="00B03533"/>
    <w:rsid w:val="00B15541"/>
    <w:rsid w:val="00B23C3D"/>
    <w:rsid w:val="00B23DE7"/>
    <w:rsid w:val="00B278EE"/>
    <w:rsid w:val="00B32B23"/>
    <w:rsid w:val="00B4621F"/>
    <w:rsid w:val="00B5351A"/>
    <w:rsid w:val="00B677EE"/>
    <w:rsid w:val="00B736A3"/>
    <w:rsid w:val="00B85AFA"/>
    <w:rsid w:val="00B92C34"/>
    <w:rsid w:val="00B94C1E"/>
    <w:rsid w:val="00B95718"/>
    <w:rsid w:val="00BA0A30"/>
    <w:rsid w:val="00BA2A58"/>
    <w:rsid w:val="00BA4DD8"/>
    <w:rsid w:val="00BC2F18"/>
    <w:rsid w:val="00BC642B"/>
    <w:rsid w:val="00BC6573"/>
    <w:rsid w:val="00BE17FA"/>
    <w:rsid w:val="00BE669A"/>
    <w:rsid w:val="00BF0A0A"/>
    <w:rsid w:val="00BF2ECD"/>
    <w:rsid w:val="00C05D3A"/>
    <w:rsid w:val="00C06B65"/>
    <w:rsid w:val="00C10AA0"/>
    <w:rsid w:val="00C14039"/>
    <w:rsid w:val="00C24794"/>
    <w:rsid w:val="00C278D8"/>
    <w:rsid w:val="00C33E21"/>
    <w:rsid w:val="00C448C2"/>
    <w:rsid w:val="00C510B4"/>
    <w:rsid w:val="00C51BF3"/>
    <w:rsid w:val="00C52287"/>
    <w:rsid w:val="00C75ED3"/>
    <w:rsid w:val="00C9220C"/>
    <w:rsid w:val="00CA74B8"/>
    <w:rsid w:val="00CB2728"/>
    <w:rsid w:val="00CC1FBC"/>
    <w:rsid w:val="00CD4912"/>
    <w:rsid w:val="00CD660D"/>
    <w:rsid w:val="00CE10DA"/>
    <w:rsid w:val="00CE2DD5"/>
    <w:rsid w:val="00CE3793"/>
    <w:rsid w:val="00CE5D10"/>
    <w:rsid w:val="00CF1B85"/>
    <w:rsid w:val="00CF3758"/>
    <w:rsid w:val="00D05F5C"/>
    <w:rsid w:val="00D3257E"/>
    <w:rsid w:val="00D772B7"/>
    <w:rsid w:val="00D81231"/>
    <w:rsid w:val="00D822AC"/>
    <w:rsid w:val="00D823E3"/>
    <w:rsid w:val="00D87CCD"/>
    <w:rsid w:val="00DA1D4F"/>
    <w:rsid w:val="00DA4377"/>
    <w:rsid w:val="00DA51FC"/>
    <w:rsid w:val="00DC26B9"/>
    <w:rsid w:val="00DE05C5"/>
    <w:rsid w:val="00DE4BCF"/>
    <w:rsid w:val="00DF053B"/>
    <w:rsid w:val="00DF3371"/>
    <w:rsid w:val="00DF52DF"/>
    <w:rsid w:val="00E07274"/>
    <w:rsid w:val="00E22EE3"/>
    <w:rsid w:val="00E315D8"/>
    <w:rsid w:val="00E47476"/>
    <w:rsid w:val="00E778FE"/>
    <w:rsid w:val="00E85A28"/>
    <w:rsid w:val="00E91F7B"/>
    <w:rsid w:val="00EA380F"/>
    <w:rsid w:val="00EA793B"/>
    <w:rsid w:val="00EB31EB"/>
    <w:rsid w:val="00EB3EF7"/>
    <w:rsid w:val="00EB749D"/>
    <w:rsid w:val="00EE0F42"/>
    <w:rsid w:val="00EE5274"/>
    <w:rsid w:val="00EF07AF"/>
    <w:rsid w:val="00F27346"/>
    <w:rsid w:val="00F41910"/>
    <w:rsid w:val="00F47F86"/>
    <w:rsid w:val="00F52643"/>
    <w:rsid w:val="00F6501E"/>
    <w:rsid w:val="00F662CF"/>
    <w:rsid w:val="00F87590"/>
    <w:rsid w:val="00F87687"/>
    <w:rsid w:val="00F87E05"/>
    <w:rsid w:val="00F93085"/>
    <w:rsid w:val="00F959B3"/>
    <w:rsid w:val="00FA2042"/>
    <w:rsid w:val="00FB74CB"/>
    <w:rsid w:val="00FB793D"/>
    <w:rsid w:val="00FC3A7B"/>
    <w:rsid w:val="00FC5F85"/>
    <w:rsid w:val="00FD665A"/>
    <w:rsid w:val="00FE31EF"/>
    <w:rsid w:val="00FF1087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DE935-29B6-497D-BC00-964E967E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4" w:line="268" w:lineRule="auto"/>
      <w:ind w:left="41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63" w:line="268" w:lineRule="auto"/>
      <w:ind w:left="436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6"/>
      <w:ind w:left="184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FC3A7B"/>
    <w:pPr>
      <w:spacing w:after="120" w:line="360" w:lineRule="auto"/>
      <w:ind w:left="720" w:firstLine="0"/>
      <w:contextualSpacing/>
      <w:jc w:val="left"/>
    </w:pPr>
    <w:rPr>
      <w:rFonts w:ascii="Tahoma" w:eastAsia="Times New Roman" w:hAnsi="Tahoma" w:cs="Times New Roman"/>
      <w:color w:val="auto"/>
      <w:szCs w:val="24"/>
    </w:rPr>
  </w:style>
  <w:style w:type="character" w:customStyle="1" w:styleId="AkapitzlistZnak">
    <w:name w:val="Akapit z listą Znak"/>
    <w:link w:val="Akapitzlist"/>
    <w:uiPriority w:val="34"/>
    <w:locked/>
    <w:rsid w:val="00FC3A7B"/>
    <w:rPr>
      <w:rFonts w:ascii="Tahoma" w:eastAsia="Times New Roman" w:hAnsi="Tahoma" w:cs="Times New Roman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C3A7B"/>
    <w:rPr>
      <w:color w:val="0000FF"/>
      <w:u w:val="single"/>
    </w:rPr>
  </w:style>
  <w:style w:type="table" w:styleId="Tabela-Siatka">
    <w:name w:val="Table Grid"/>
    <w:basedOn w:val="Standardowy"/>
    <w:uiPriority w:val="39"/>
    <w:rsid w:val="00FC3A7B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D4F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A1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D4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A1D4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DA1D4F"/>
    <w:rPr>
      <w:rFonts w:cs="Times New Roman"/>
    </w:rPr>
  </w:style>
  <w:style w:type="paragraph" w:customStyle="1" w:styleId="nag">
    <w:name w:val="nag"/>
    <w:basedOn w:val="Normalny"/>
    <w:rsid w:val="003D6D1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4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73EB3-16C3-460D-9DCB-3629377B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2533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Nask</dc:creator>
  <cp:keywords/>
  <cp:lastModifiedBy>Izabela Polner</cp:lastModifiedBy>
  <cp:revision>128</cp:revision>
  <cp:lastPrinted>2025-08-06T05:33:00Z</cp:lastPrinted>
  <dcterms:created xsi:type="dcterms:W3CDTF">2025-05-29T08:33:00Z</dcterms:created>
  <dcterms:modified xsi:type="dcterms:W3CDTF">2025-08-06T05:35:00Z</dcterms:modified>
</cp:coreProperties>
</file>