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619" w:rsidRDefault="004B4619" w:rsidP="004147CF">
      <w:pPr>
        <w:spacing w:after="0" w:line="259" w:lineRule="auto"/>
        <w:rPr>
          <w:rFonts w:cs="Tahoma"/>
        </w:rPr>
      </w:pPr>
    </w:p>
    <w:tbl>
      <w:tblPr>
        <w:tblStyle w:val="Tabela-Siatka"/>
        <w:tblW w:w="10207" w:type="dxa"/>
        <w:tblInd w:w="-289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1D1A49" w:rsidRPr="004073D4" w:rsidTr="00A75F38">
        <w:trPr>
          <w:trHeight w:val="514"/>
        </w:trPr>
        <w:tc>
          <w:tcPr>
            <w:tcW w:w="10207" w:type="dxa"/>
            <w:gridSpan w:val="2"/>
            <w:shd w:val="clear" w:color="auto" w:fill="F2F2F2" w:themeFill="background1" w:themeFillShade="F2"/>
          </w:tcPr>
          <w:p w:rsidR="001D1A49" w:rsidRDefault="001D1A49" w:rsidP="00A27C0E">
            <w:pPr>
              <w:pStyle w:val="Nagwek2"/>
              <w:outlineLvl w:val="1"/>
            </w:pPr>
            <w:r>
              <w:rPr>
                <w:rFonts w:cs="Tahoma"/>
              </w:rPr>
              <w:br w:type="page"/>
            </w:r>
            <w:r w:rsidRPr="0001171A">
              <w:t xml:space="preserve">Załącznik nr 1 </w:t>
            </w:r>
          </w:p>
          <w:p w:rsidR="001D1A49" w:rsidRPr="00B56A8B" w:rsidRDefault="001D1A49" w:rsidP="00A27C0E">
            <w:pPr>
              <w:pStyle w:val="Nagwek2"/>
              <w:outlineLvl w:val="1"/>
              <w:rPr>
                <w:rFonts w:cs="Tahoma"/>
                <w:color w:val="auto"/>
                <w:shd w:val="clear" w:color="auto" w:fill="F2F2F2" w:themeFill="background1" w:themeFillShade="F2"/>
              </w:rPr>
            </w:pPr>
            <w:proofErr w:type="gramStart"/>
            <w:r w:rsidRPr="0001171A">
              <w:t>do</w:t>
            </w:r>
            <w:proofErr w:type="gramEnd"/>
            <w:r w:rsidRPr="0001171A">
              <w:t xml:space="preserve"> wniosku o </w:t>
            </w:r>
            <w:r w:rsidRPr="009B5CBD">
              <w:rPr>
                <w:rFonts w:cs="Tahoma"/>
                <w:color w:val="auto"/>
                <w:shd w:val="clear" w:color="auto" w:fill="F2F2F2" w:themeFill="background1" w:themeFillShade="F2"/>
              </w:rPr>
              <w:t>przyznanie bonu szkoleniowego dla osoby</w:t>
            </w:r>
            <w:r w:rsidR="00B56A8B">
              <w:rPr>
                <w:rFonts w:cs="Tahoma"/>
                <w:color w:val="auto"/>
                <w:shd w:val="clear" w:color="auto" w:fill="F2F2F2" w:themeFill="background1" w:themeFillShade="F2"/>
              </w:rPr>
              <w:t xml:space="preserve"> </w:t>
            </w:r>
            <w:r w:rsidRPr="009B5CBD">
              <w:rPr>
                <w:rFonts w:cs="Tahoma"/>
                <w:color w:val="auto"/>
                <w:shd w:val="clear" w:color="auto" w:fill="F2F2F2" w:themeFill="background1" w:themeFillShade="F2"/>
              </w:rPr>
              <w:t>bezrobotnej do</w:t>
            </w:r>
            <w:r w:rsidRPr="009B5CBD">
              <w:rPr>
                <w:rFonts w:cs="Tahoma"/>
                <w:color w:val="auto"/>
              </w:rPr>
              <w:t xml:space="preserve"> 30 roku życia</w:t>
            </w:r>
          </w:p>
        </w:tc>
      </w:tr>
      <w:tr w:rsidR="004B4619" w:rsidRPr="004073D4" w:rsidTr="00A27C0E">
        <w:tc>
          <w:tcPr>
            <w:tcW w:w="10207" w:type="dxa"/>
            <w:gridSpan w:val="2"/>
            <w:shd w:val="clear" w:color="auto" w:fill="F2F2F2" w:themeFill="background1" w:themeFillShade="F2"/>
          </w:tcPr>
          <w:p w:rsidR="004B4619" w:rsidRPr="004073D4" w:rsidRDefault="004B4619" w:rsidP="00A27C0E">
            <w:pPr>
              <w:pStyle w:val="Nagwek2"/>
              <w:outlineLvl w:val="1"/>
            </w:pPr>
            <w:r w:rsidRPr="004073D4">
              <w:t>Oświadczenie wnioskodawcy</w:t>
            </w:r>
            <w:r>
              <w:t xml:space="preserve"> (</w:t>
            </w:r>
            <w:r w:rsidRPr="00527228">
              <w:t>zaznaczyć właściwe</w:t>
            </w:r>
            <w:r>
              <w:t>)</w:t>
            </w:r>
          </w:p>
        </w:tc>
      </w:tr>
      <w:tr w:rsidR="004B4619" w:rsidRPr="004073D4" w:rsidTr="00A27C0E">
        <w:tc>
          <w:tcPr>
            <w:tcW w:w="10207" w:type="dxa"/>
            <w:gridSpan w:val="2"/>
          </w:tcPr>
          <w:p w:rsidR="004B4619" w:rsidRPr="00EA59BF" w:rsidRDefault="004B4619" w:rsidP="00A27C0E">
            <w:pPr>
              <w:pStyle w:val="Akapitzlist"/>
              <w:numPr>
                <w:ilvl w:val="0"/>
                <w:numId w:val="14"/>
              </w:numPr>
              <w:ind w:left="357" w:hanging="357"/>
              <w:jc w:val="both"/>
              <w:rPr>
                <w:rFonts w:cs="Tahoma"/>
                <w:color w:val="000000" w:themeColor="text1"/>
              </w:rPr>
            </w:pPr>
            <w:r w:rsidRPr="00EA59BF">
              <w:rPr>
                <w:rFonts w:cs="Tahoma"/>
                <w:color w:val="000000" w:themeColor="text1"/>
              </w:rPr>
              <w:t>Oświadczam, że nie uczestniczyłem</w:t>
            </w:r>
            <w:r w:rsidR="001D4B22">
              <w:rPr>
                <w:rFonts w:cs="Tahoma"/>
                <w:color w:val="000000" w:themeColor="text1"/>
              </w:rPr>
              <w:t xml:space="preserve"> </w:t>
            </w:r>
            <w:r w:rsidRPr="00EA59BF">
              <w:rPr>
                <w:rFonts w:cs="Tahoma"/>
                <w:color w:val="000000" w:themeColor="text1"/>
              </w:rPr>
              <w:t>(</w:t>
            </w:r>
            <w:proofErr w:type="spellStart"/>
            <w:r w:rsidRPr="00EA59BF">
              <w:rPr>
                <w:rFonts w:cs="Tahoma"/>
                <w:color w:val="000000" w:themeColor="text1"/>
              </w:rPr>
              <w:t>am</w:t>
            </w:r>
            <w:proofErr w:type="spellEnd"/>
            <w:r w:rsidRPr="00EA59BF">
              <w:rPr>
                <w:rFonts w:cs="Tahoma"/>
                <w:color w:val="000000" w:themeColor="text1"/>
              </w:rPr>
              <w:t>) w okresie ostatnich 3 lat w szkoleniu finansowanym ze środków Funduszu Pracy na podstawie skierowania z powiatowego urzędu pracy.</w:t>
            </w:r>
          </w:p>
          <w:p w:rsidR="004B4619" w:rsidRPr="009702B5" w:rsidRDefault="004B4619" w:rsidP="00A27C0E">
            <w:pPr>
              <w:pStyle w:val="Akapitzlist"/>
              <w:numPr>
                <w:ilvl w:val="0"/>
                <w:numId w:val="14"/>
              </w:numPr>
              <w:ind w:left="357" w:hanging="357"/>
              <w:jc w:val="both"/>
            </w:pPr>
            <w:r w:rsidRPr="00793A67">
              <w:rPr>
                <w:rFonts w:cs="Tahoma"/>
                <w:color w:val="000000" w:themeColor="text1"/>
              </w:rPr>
              <w:t>Oświadczam, że uczestniczyłem</w:t>
            </w:r>
            <w:r w:rsidR="001D4B22">
              <w:rPr>
                <w:rFonts w:cs="Tahoma"/>
                <w:color w:val="000000" w:themeColor="text1"/>
              </w:rPr>
              <w:t xml:space="preserve"> </w:t>
            </w:r>
            <w:r w:rsidRPr="00793A67">
              <w:rPr>
                <w:rFonts w:cs="Tahoma"/>
                <w:color w:val="000000" w:themeColor="text1"/>
              </w:rPr>
              <w:t>(</w:t>
            </w:r>
            <w:proofErr w:type="spellStart"/>
            <w:r w:rsidRPr="00793A67">
              <w:rPr>
                <w:rFonts w:cs="Tahoma"/>
                <w:color w:val="000000" w:themeColor="text1"/>
              </w:rPr>
              <w:t>am</w:t>
            </w:r>
            <w:proofErr w:type="spellEnd"/>
            <w:r w:rsidRPr="00793A67">
              <w:rPr>
                <w:rFonts w:cs="Tahoma"/>
                <w:color w:val="000000" w:themeColor="text1"/>
              </w:rPr>
              <w:t>) w okresie ostatnich 3 l</w:t>
            </w:r>
            <w:r>
              <w:rPr>
                <w:rFonts w:cs="Tahoma"/>
                <w:color w:val="000000" w:themeColor="text1"/>
              </w:rPr>
              <w:t>at w szkoleniu(</w:t>
            </w:r>
            <w:r w:rsidRPr="00793A67">
              <w:rPr>
                <w:rFonts w:cs="Tahoma"/>
                <w:color w:val="000000" w:themeColor="text1"/>
              </w:rPr>
              <w:t>ach</w:t>
            </w:r>
            <w:r>
              <w:rPr>
                <w:rFonts w:cs="Tahoma"/>
                <w:color w:val="000000" w:themeColor="text1"/>
              </w:rPr>
              <w:t>)</w:t>
            </w:r>
            <w:r w:rsidRPr="00793A67">
              <w:rPr>
                <w:rFonts w:cs="Tahoma"/>
                <w:color w:val="000000" w:themeColor="text1"/>
              </w:rPr>
              <w:t xml:space="preserve"> finansowanym</w:t>
            </w:r>
            <w:r w:rsidR="001D4B22">
              <w:rPr>
                <w:rFonts w:cs="Tahoma"/>
                <w:color w:val="000000" w:themeColor="text1"/>
              </w:rPr>
              <w:t xml:space="preserve"> </w:t>
            </w:r>
            <w:r w:rsidRPr="00793A67">
              <w:rPr>
                <w:rFonts w:cs="Tahoma"/>
                <w:color w:val="000000" w:themeColor="text1"/>
              </w:rPr>
              <w:t>(</w:t>
            </w:r>
            <w:proofErr w:type="spellStart"/>
            <w:r w:rsidRPr="00793A67">
              <w:rPr>
                <w:rFonts w:cs="Tahoma"/>
                <w:color w:val="000000" w:themeColor="text1"/>
              </w:rPr>
              <w:t>ych</w:t>
            </w:r>
            <w:proofErr w:type="spellEnd"/>
            <w:r w:rsidRPr="00793A67">
              <w:rPr>
                <w:rFonts w:cs="Tahoma"/>
                <w:color w:val="000000" w:themeColor="text1"/>
              </w:rPr>
              <w:t>) ze środków Funduszu Pr</w:t>
            </w:r>
            <w:r>
              <w:rPr>
                <w:rFonts w:cs="Tahoma"/>
                <w:color w:val="000000" w:themeColor="text1"/>
              </w:rPr>
              <w:t>acy na podstawie skierowania z powiatowego urzędu p</w:t>
            </w:r>
            <w:r w:rsidRPr="00793A67">
              <w:rPr>
                <w:rFonts w:cs="Tahoma"/>
                <w:color w:val="000000" w:themeColor="text1"/>
              </w:rPr>
              <w:t>racy</w:t>
            </w:r>
            <w:r>
              <w:rPr>
                <w:rFonts w:cs="Tahoma"/>
                <w:color w:val="000000" w:themeColor="text1"/>
              </w:rPr>
              <w:t>.</w:t>
            </w:r>
          </w:p>
          <w:p w:rsidR="004B4619" w:rsidRPr="00793A67" w:rsidRDefault="004B4619" w:rsidP="009702B5">
            <w:pPr>
              <w:pStyle w:val="Akapitzlist"/>
              <w:ind w:left="357"/>
              <w:jc w:val="both"/>
            </w:pPr>
            <w:r w:rsidRPr="00793A67">
              <w:t>Koszt szkolenia/ szkoleń wyniósł:</w:t>
            </w:r>
          </w:p>
        </w:tc>
      </w:tr>
      <w:tr w:rsidR="004B4619" w:rsidRPr="004073D4" w:rsidTr="00A27C0E">
        <w:tc>
          <w:tcPr>
            <w:tcW w:w="10207" w:type="dxa"/>
            <w:gridSpan w:val="2"/>
          </w:tcPr>
          <w:p w:rsidR="004B4619" w:rsidRDefault="004B4619" w:rsidP="00A27C0E">
            <w:pPr>
              <w:rPr>
                <w:rFonts w:cs="Tahoma"/>
                <w:color w:val="000000" w:themeColor="text1"/>
              </w:rPr>
            </w:pPr>
            <w:r w:rsidRPr="009873D4">
              <w:rPr>
                <w:rFonts w:cs="Tahoma"/>
                <w:color w:val="000000" w:themeColor="text1"/>
              </w:rPr>
              <w:t>W przypadku pozytywnego rozpatrze</w:t>
            </w:r>
            <w:r>
              <w:rPr>
                <w:rFonts w:cs="Tahoma"/>
                <w:color w:val="000000" w:themeColor="text1"/>
              </w:rPr>
              <w:t xml:space="preserve">nia wniosku wybieram przez </w:t>
            </w:r>
            <w:r w:rsidRPr="009873D4">
              <w:rPr>
                <w:rFonts w:cs="Tahoma"/>
                <w:color w:val="000000" w:themeColor="text1"/>
              </w:rPr>
              <w:t>okres trwania szkolenia</w:t>
            </w:r>
            <w:r>
              <w:rPr>
                <w:rFonts w:cs="Tahoma"/>
                <w:color w:val="000000" w:themeColor="text1"/>
              </w:rPr>
              <w:t xml:space="preserve"> </w:t>
            </w:r>
            <w:r w:rsidRPr="009873D4">
              <w:rPr>
                <w:rFonts w:cs="Tahoma"/>
                <w:color w:val="000000" w:themeColor="text1"/>
              </w:rPr>
              <w:t>wypłatę:</w:t>
            </w:r>
          </w:p>
          <w:p w:rsidR="004B4619" w:rsidRPr="00EA59BF" w:rsidRDefault="004B4619" w:rsidP="00A27C0E">
            <w:pPr>
              <w:pStyle w:val="Akapitzlist"/>
              <w:numPr>
                <w:ilvl w:val="0"/>
                <w:numId w:val="13"/>
              </w:numPr>
              <w:ind w:left="357" w:hanging="357"/>
              <w:rPr>
                <w:rFonts w:cs="Tahoma"/>
                <w:color w:val="000000" w:themeColor="text1"/>
              </w:rPr>
            </w:pPr>
            <w:proofErr w:type="gramStart"/>
            <w:r w:rsidRPr="00EA59BF">
              <w:rPr>
                <w:rFonts w:cs="Tahoma"/>
                <w:color w:val="000000" w:themeColor="text1"/>
              </w:rPr>
              <w:t>stypendium</w:t>
            </w:r>
            <w:proofErr w:type="gramEnd"/>
          </w:p>
          <w:p w:rsidR="004B4619" w:rsidRPr="00EA59BF" w:rsidRDefault="004B4619" w:rsidP="00A27C0E">
            <w:pPr>
              <w:pStyle w:val="Akapitzlist"/>
              <w:numPr>
                <w:ilvl w:val="0"/>
                <w:numId w:val="13"/>
              </w:numPr>
              <w:ind w:left="357" w:hanging="357"/>
              <w:rPr>
                <w:rFonts w:cs="Tahoma"/>
                <w:b/>
              </w:rPr>
            </w:pPr>
            <w:proofErr w:type="gramStart"/>
            <w:r w:rsidRPr="00EA59BF">
              <w:rPr>
                <w:rFonts w:cs="Tahoma"/>
                <w:color w:val="000000" w:themeColor="text1"/>
              </w:rPr>
              <w:t>zasiłku</w:t>
            </w:r>
            <w:proofErr w:type="gramEnd"/>
            <w:r w:rsidRPr="00EA59BF">
              <w:rPr>
                <w:rFonts w:cs="Tahoma"/>
                <w:color w:val="000000" w:themeColor="text1"/>
              </w:rPr>
              <w:t xml:space="preserve"> (dotyczy osób, które posiadają prawo do zasiłku w trakcie trwania szkoleni oraz pozostają przy wypłacie tego świadczenia)</w:t>
            </w:r>
          </w:p>
        </w:tc>
      </w:tr>
      <w:tr w:rsidR="004B4619" w:rsidRPr="004073D4" w:rsidTr="00A27C0E">
        <w:trPr>
          <w:trHeight w:val="851"/>
        </w:trPr>
        <w:tc>
          <w:tcPr>
            <w:tcW w:w="10207" w:type="dxa"/>
            <w:gridSpan w:val="2"/>
          </w:tcPr>
          <w:p w:rsidR="004B4619" w:rsidRDefault="004B4619" w:rsidP="00A27C0E">
            <w:pPr>
              <w:rPr>
                <w:rStyle w:val="alb-s"/>
                <w:rFonts w:cs="Tahoma"/>
              </w:rPr>
            </w:pPr>
            <w:r w:rsidRPr="004073D4">
              <w:rPr>
                <w:rFonts w:cs="Tahoma"/>
              </w:rPr>
              <w:t>Będąc poinformowany(na) o odpowiedzialności</w:t>
            </w:r>
            <w:r w:rsidR="008B1842">
              <w:rPr>
                <w:rFonts w:cs="Tahoma"/>
              </w:rPr>
              <w:t xml:space="preserve"> karnej wynikającej z art. 297 </w:t>
            </w:r>
            <w:r w:rsidRPr="004073D4">
              <w:rPr>
                <w:rFonts w:cs="Tahoma"/>
              </w:rPr>
              <w:t>Kodeksu Karnego</w:t>
            </w:r>
            <w:r>
              <w:rPr>
                <w:rStyle w:val="alb-s"/>
                <w:rFonts w:cs="Tahoma"/>
              </w:rPr>
              <w:t>, tj.</w:t>
            </w:r>
            <w:r w:rsidRPr="004073D4">
              <w:rPr>
                <w:rStyle w:val="alb-s"/>
                <w:rFonts w:cs="Tahoma"/>
              </w:rPr>
              <w:t>:</w:t>
            </w:r>
          </w:p>
          <w:p w:rsidR="00B56A8B" w:rsidRDefault="00B56A8B" w:rsidP="00A27C0E">
            <w:pPr>
              <w:rPr>
                <w:rStyle w:val="alb-s"/>
                <w:rFonts w:cs="Tahoma"/>
              </w:rPr>
            </w:pPr>
            <w:bookmarkStart w:id="0" w:name="_GoBack"/>
            <w:bookmarkEnd w:id="0"/>
          </w:p>
          <w:p w:rsidR="004B4619" w:rsidRDefault="00315B9E" w:rsidP="00A27C0E">
            <w:pPr>
              <w:pStyle w:val="Akapitzlist"/>
              <w:numPr>
                <w:ilvl w:val="0"/>
                <w:numId w:val="16"/>
              </w:numPr>
              <w:rPr>
                <w:rFonts w:cs="Tahoma"/>
                <w:lang w:eastAsia="pl-PL"/>
              </w:rPr>
            </w:pPr>
            <w:r>
              <w:rPr>
                <w:rStyle w:val="alb-s"/>
                <w:rFonts w:cs="Tahoma"/>
              </w:rPr>
              <w:t>§</w:t>
            </w:r>
            <w:r w:rsidR="003E63DE">
              <w:rPr>
                <w:rStyle w:val="alb-s"/>
                <w:rFonts w:cs="Tahoma"/>
              </w:rPr>
              <w:t xml:space="preserve"> </w:t>
            </w:r>
            <w:r w:rsidR="004B4619" w:rsidRPr="0031240C">
              <w:rPr>
                <w:rStyle w:val="alb-s"/>
                <w:rFonts w:cs="Tahoma"/>
              </w:rPr>
              <w:t>1</w:t>
            </w:r>
            <w:r w:rsidR="00BD6D8E">
              <w:rPr>
                <w:rStyle w:val="alb-s"/>
                <w:rFonts w:cs="Tahoma"/>
              </w:rPr>
              <w:t>.</w:t>
            </w:r>
            <w:r w:rsidR="003E63DE">
              <w:rPr>
                <w:rStyle w:val="alb-s"/>
                <w:rFonts w:cs="Tahoma"/>
              </w:rPr>
              <w:t xml:space="preserve"> </w:t>
            </w:r>
            <w:r w:rsidR="004B4619" w:rsidRPr="0031240C">
              <w:rPr>
                <w:rStyle w:val="alb-s"/>
                <w:rFonts w:cs="Tahoma"/>
              </w:rPr>
              <w:t xml:space="preserve">Kto </w:t>
            </w:r>
            <w:r w:rsidR="004B4619" w:rsidRPr="0031240C">
              <w:rPr>
                <w:rFonts w:cs="Tahoma"/>
              </w:rPr>
              <w:t>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</w:t>
            </w:r>
            <w:r w:rsidR="00BD6D8E">
              <w:rPr>
                <w:rFonts w:cs="Tahoma"/>
              </w:rPr>
              <w:t>.</w:t>
            </w:r>
          </w:p>
          <w:p w:rsidR="00B56A8B" w:rsidRDefault="00B56A8B" w:rsidP="00B56A8B">
            <w:pPr>
              <w:pStyle w:val="Akapitzlist"/>
              <w:ind w:left="1440"/>
              <w:rPr>
                <w:rFonts w:cs="Tahoma"/>
                <w:lang w:eastAsia="pl-PL"/>
              </w:rPr>
            </w:pPr>
          </w:p>
          <w:p w:rsidR="004B4619" w:rsidRDefault="00315B9E" w:rsidP="00A27C0E">
            <w:pPr>
              <w:pStyle w:val="Akapitzlist"/>
              <w:numPr>
                <w:ilvl w:val="0"/>
                <w:numId w:val="16"/>
              </w:numPr>
              <w:rPr>
                <w:rFonts w:cs="Tahoma"/>
                <w:lang w:eastAsia="pl-PL"/>
              </w:rPr>
            </w:pPr>
            <w:r>
              <w:rPr>
                <w:rStyle w:val="alb"/>
                <w:rFonts w:cs="Tahoma"/>
              </w:rPr>
              <w:t>§</w:t>
            </w:r>
            <w:r w:rsidR="003E63DE">
              <w:rPr>
                <w:rStyle w:val="alb"/>
                <w:rFonts w:cs="Tahoma"/>
              </w:rPr>
              <w:t xml:space="preserve"> </w:t>
            </w:r>
            <w:r>
              <w:rPr>
                <w:rStyle w:val="alb"/>
                <w:rFonts w:cs="Tahoma"/>
              </w:rPr>
              <w:t>2</w:t>
            </w:r>
            <w:r w:rsidR="00BD6D8E">
              <w:rPr>
                <w:rStyle w:val="alb"/>
                <w:rFonts w:cs="Tahoma"/>
              </w:rPr>
              <w:t>.</w:t>
            </w:r>
            <w:r w:rsidR="004B4619" w:rsidRPr="0031240C">
              <w:rPr>
                <w:rStyle w:val="alb"/>
                <w:rFonts w:cs="Tahoma"/>
              </w:rPr>
              <w:t xml:space="preserve"> </w:t>
            </w:r>
            <w:r w:rsidR="004B4619" w:rsidRPr="0031240C">
              <w:rPr>
                <w:rFonts w:cs="Tahoma"/>
              </w:rPr>
              <w:t>Tej samej karze podlega, kto wbrew ciążącemu obowiązkowi, nie powiadamia właściwego podmiotu o powstaniu sytuacji mogącej mieć wpływ na wstrzymanie albo ograniczenie wysokości udzielonego wsparc</w:t>
            </w:r>
            <w:r>
              <w:rPr>
                <w:rFonts w:cs="Tahoma"/>
              </w:rPr>
              <w:t>ia finansowego, określonego w §</w:t>
            </w:r>
            <w:r w:rsidR="004B4619" w:rsidRPr="0031240C">
              <w:rPr>
                <w:rFonts w:cs="Tahoma"/>
              </w:rPr>
              <w:t>1, lub zamówienia publicznego albo na możliwość dalszego korzystania z instrumentu płatniczego.</w:t>
            </w:r>
          </w:p>
          <w:p w:rsidR="00B56A8B" w:rsidRDefault="00B56A8B" w:rsidP="00B56A8B">
            <w:pPr>
              <w:pStyle w:val="Akapitzlist"/>
              <w:ind w:left="1440"/>
              <w:rPr>
                <w:rFonts w:cs="Tahoma"/>
                <w:lang w:eastAsia="pl-PL"/>
              </w:rPr>
            </w:pPr>
          </w:p>
          <w:p w:rsidR="004B4619" w:rsidRPr="0031240C" w:rsidRDefault="00315B9E" w:rsidP="00A27C0E">
            <w:pPr>
              <w:pStyle w:val="Akapitzlist"/>
              <w:numPr>
                <w:ilvl w:val="0"/>
                <w:numId w:val="16"/>
              </w:numPr>
              <w:rPr>
                <w:rFonts w:cs="Tahoma"/>
                <w:lang w:eastAsia="pl-PL"/>
              </w:rPr>
            </w:pPr>
            <w:r>
              <w:rPr>
                <w:rStyle w:val="alb"/>
                <w:rFonts w:cs="Tahoma"/>
              </w:rPr>
              <w:t>§</w:t>
            </w:r>
            <w:r w:rsidR="003E63DE">
              <w:rPr>
                <w:rStyle w:val="alb"/>
                <w:rFonts w:cs="Tahoma"/>
              </w:rPr>
              <w:t xml:space="preserve"> </w:t>
            </w:r>
            <w:r>
              <w:rPr>
                <w:rStyle w:val="alb"/>
                <w:rFonts w:cs="Tahoma"/>
              </w:rPr>
              <w:t>3</w:t>
            </w:r>
            <w:r w:rsidR="00BD6D8E">
              <w:rPr>
                <w:rStyle w:val="alb"/>
                <w:rFonts w:cs="Tahoma"/>
              </w:rPr>
              <w:t>.</w:t>
            </w:r>
            <w:r w:rsidR="004B4619" w:rsidRPr="0031240C">
              <w:rPr>
                <w:rStyle w:val="alb"/>
                <w:rFonts w:cs="Tahoma"/>
              </w:rPr>
              <w:t xml:space="preserve"> </w:t>
            </w:r>
            <w:r w:rsidR="004B4619" w:rsidRPr="0031240C">
              <w:rPr>
                <w:rFonts w:cs="Tahoma"/>
              </w:rPr>
              <w:t>Nie podlega karze, kto przed wszczęciem postępowania karnego dobrowolnie zapobiegł wykorzystaniu wsparcia finansowego lub instrument</w:t>
            </w:r>
            <w:r>
              <w:rPr>
                <w:rFonts w:cs="Tahoma"/>
              </w:rPr>
              <w:t>u płatniczego, określonych w §1</w:t>
            </w:r>
            <w:r w:rsidR="004B4619" w:rsidRPr="0031240C">
              <w:rPr>
                <w:rFonts w:cs="Tahoma"/>
              </w:rPr>
              <w:t>, zrezygnował z dotacji lub zamówienia publicznego albo zaspokoił roszczenia pokrzywdzonego.</w:t>
            </w:r>
          </w:p>
        </w:tc>
      </w:tr>
      <w:tr w:rsidR="004B4619" w:rsidRPr="004073D4" w:rsidTr="004E21AA">
        <w:trPr>
          <w:trHeight w:val="567"/>
        </w:trPr>
        <w:tc>
          <w:tcPr>
            <w:tcW w:w="10207" w:type="dxa"/>
            <w:gridSpan w:val="2"/>
            <w:vAlign w:val="center"/>
          </w:tcPr>
          <w:p w:rsidR="004B4619" w:rsidRPr="004073D4" w:rsidRDefault="004B4619" w:rsidP="00A27C0E">
            <w:pPr>
              <w:rPr>
                <w:rFonts w:cs="Tahoma"/>
              </w:rPr>
            </w:pPr>
            <w:r w:rsidRPr="004073D4">
              <w:rPr>
                <w:rFonts w:cs="Tahoma"/>
                <w:bCs/>
              </w:rPr>
              <w:t>Oświadczam, że dane zawarte w niniejszym wniosku oraz oświadczeniu są zgodne z prawdą.</w:t>
            </w:r>
          </w:p>
        </w:tc>
      </w:tr>
      <w:tr w:rsidR="004B4619" w:rsidRPr="004073D4" w:rsidTr="004E21AA">
        <w:trPr>
          <w:trHeight w:val="567"/>
        </w:trPr>
        <w:tc>
          <w:tcPr>
            <w:tcW w:w="10207" w:type="dxa"/>
            <w:gridSpan w:val="2"/>
            <w:vAlign w:val="center"/>
          </w:tcPr>
          <w:p w:rsidR="004B4619" w:rsidRPr="004073D4" w:rsidRDefault="004B4619" w:rsidP="0021450B">
            <w:pPr>
              <w:rPr>
                <w:rFonts w:cs="Tahoma"/>
              </w:rPr>
            </w:pPr>
            <w:r w:rsidRPr="004073D4">
              <w:rPr>
                <w:rFonts w:cs="Tahoma"/>
                <w:bCs/>
              </w:rPr>
              <w:t>Oświadczam, że zapoznałem</w:t>
            </w:r>
            <w:r>
              <w:rPr>
                <w:rFonts w:cs="Tahoma"/>
                <w:bCs/>
              </w:rPr>
              <w:t xml:space="preserve"> </w:t>
            </w:r>
            <w:r w:rsidR="0021450B">
              <w:rPr>
                <w:rFonts w:cs="Tahoma"/>
                <w:bCs/>
              </w:rPr>
              <w:t>(</w:t>
            </w:r>
            <w:proofErr w:type="spellStart"/>
            <w:r w:rsidR="0021450B">
              <w:rPr>
                <w:rFonts w:cs="Tahoma"/>
                <w:bCs/>
              </w:rPr>
              <w:t>am</w:t>
            </w:r>
            <w:proofErr w:type="spellEnd"/>
            <w:r w:rsidR="0021450B">
              <w:rPr>
                <w:rFonts w:cs="Tahoma"/>
                <w:bCs/>
              </w:rPr>
              <w:t>) się z Z</w:t>
            </w:r>
            <w:r w:rsidRPr="004073D4">
              <w:rPr>
                <w:rFonts w:cs="Tahoma"/>
                <w:bCs/>
              </w:rPr>
              <w:t>asadami finansowania szkoleń</w:t>
            </w:r>
            <w:r w:rsidR="0021450B">
              <w:rPr>
                <w:rFonts w:cs="Tahoma"/>
                <w:bCs/>
              </w:rPr>
              <w:t xml:space="preserve"> na podstawie bonu szkoleniowego</w:t>
            </w:r>
            <w:r w:rsidRPr="004073D4">
              <w:rPr>
                <w:rFonts w:cs="Tahoma"/>
                <w:bCs/>
              </w:rPr>
              <w:t xml:space="preserve"> w PUP Olkusz.</w:t>
            </w:r>
          </w:p>
        </w:tc>
      </w:tr>
      <w:tr w:rsidR="004B4619" w:rsidRPr="004073D4" w:rsidTr="00A27C0E">
        <w:trPr>
          <w:trHeight w:val="713"/>
        </w:trPr>
        <w:tc>
          <w:tcPr>
            <w:tcW w:w="10207" w:type="dxa"/>
            <w:gridSpan w:val="2"/>
            <w:vAlign w:val="bottom"/>
          </w:tcPr>
          <w:p w:rsidR="004B4619" w:rsidRPr="004073D4" w:rsidRDefault="004B4619" w:rsidP="00A27C0E">
            <w:pPr>
              <w:rPr>
                <w:rFonts w:cs="Tahoma"/>
                <w:bCs/>
              </w:rPr>
            </w:pPr>
            <w:r w:rsidRPr="004073D4">
              <w:rPr>
                <w:rFonts w:cs="Tahoma"/>
              </w:rPr>
              <w:t>Wyrażam zgodę na przetwarzanie moich danych osobowych do celów związanych z wykonywaniem zadań Powiatowego Urzędu Pracy w Olkuszu. Zostałem poinformowany o przysługującym mi prawie wglądu i poprawianiu moi</w:t>
            </w:r>
            <w:r>
              <w:rPr>
                <w:rFonts w:cs="Tahoma"/>
              </w:rPr>
              <w:t xml:space="preserve">ch danych osobowych zgodnie z ustawą z </w:t>
            </w:r>
            <w:r w:rsidRPr="004073D4">
              <w:rPr>
                <w:rFonts w:cs="Tahoma"/>
              </w:rPr>
              <w:t>dnia 10 maja 2018r. o ochronie danych osobowych.</w:t>
            </w:r>
          </w:p>
        </w:tc>
      </w:tr>
      <w:tr w:rsidR="004B4619" w:rsidRPr="004073D4" w:rsidTr="00A27C0E">
        <w:trPr>
          <w:trHeight w:val="1134"/>
        </w:trPr>
        <w:tc>
          <w:tcPr>
            <w:tcW w:w="5103" w:type="dxa"/>
            <w:vAlign w:val="bottom"/>
          </w:tcPr>
          <w:p w:rsidR="004B4619" w:rsidRPr="004073D4" w:rsidRDefault="004B4619" w:rsidP="00A27C0E">
            <w:pPr>
              <w:spacing w:before="200"/>
              <w:rPr>
                <w:rFonts w:cs="Tahoma"/>
              </w:rPr>
            </w:pPr>
            <w:r>
              <w:rPr>
                <w:rFonts w:cs="Tahoma"/>
              </w:rPr>
              <w:t>Data i podpis W</w:t>
            </w:r>
            <w:r w:rsidRPr="004073D4">
              <w:rPr>
                <w:rFonts w:cs="Tahoma"/>
              </w:rPr>
              <w:t>nioskodawcy</w:t>
            </w:r>
          </w:p>
        </w:tc>
        <w:tc>
          <w:tcPr>
            <w:tcW w:w="5104" w:type="dxa"/>
            <w:vAlign w:val="bottom"/>
          </w:tcPr>
          <w:p w:rsidR="004B4619" w:rsidRPr="004073D4" w:rsidRDefault="004B4619" w:rsidP="00A27C0E">
            <w:pPr>
              <w:spacing w:before="200"/>
              <w:rPr>
                <w:rFonts w:cs="Tahoma"/>
              </w:rPr>
            </w:pPr>
          </w:p>
        </w:tc>
      </w:tr>
    </w:tbl>
    <w:p w:rsidR="004B4619" w:rsidRPr="00DF077E" w:rsidRDefault="003C2915" w:rsidP="004147CF">
      <w:pPr>
        <w:rPr>
          <w:rFonts w:cs="Tahoma"/>
        </w:rPr>
      </w:pPr>
      <w:r>
        <w:rPr>
          <w:rFonts w:cs="Tahoma"/>
        </w:rPr>
        <w:br/>
      </w:r>
    </w:p>
    <w:sectPr w:rsidR="004B4619" w:rsidRPr="00DF077E" w:rsidSect="00327B3C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693" w:rsidRDefault="008B2693" w:rsidP="00140B5E">
      <w:pPr>
        <w:spacing w:after="0"/>
      </w:pPr>
      <w:r>
        <w:separator/>
      </w:r>
    </w:p>
  </w:endnote>
  <w:endnote w:type="continuationSeparator" w:id="0">
    <w:p w:rsidR="008B2693" w:rsidRDefault="008B2693" w:rsidP="00140B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09894328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D7F8E" w:rsidRPr="00FD7F8E" w:rsidRDefault="00FD7F8E">
            <w:pPr>
              <w:pStyle w:val="Stopka"/>
              <w:jc w:val="right"/>
              <w:rPr>
                <w:sz w:val="20"/>
                <w:szCs w:val="20"/>
              </w:rPr>
            </w:pPr>
            <w:r w:rsidRPr="00FD7F8E">
              <w:rPr>
                <w:sz w:val="20"/>
                <w:szCs w:val="20"/>
              </w:rPr>
              <w:t xml:space="preserve">Strona </w:t>
            </w:r>
            <w:r w:rsidRPr="00FD7F8E">
              <w:rPr>
                <w:b/>
                <w:bCs/>
                <w:sz w:val="20"/>
                <w:szCs w:val="20"/>
              </w:rPr>
              <w:fldChar w:fldCharType="begin"/>
            </w:r>
            <w:r w:rsidRPr="00FD7F8E">
              <w:rPr>
                <w:b/>
                <w:bCs/>
                <w:sz w:val="20"/>
                <w:szCs w:val="20"/>
              </w:rPr>
              <w:instrText>PAGE</w:instrText>
            </w:r>
            <w:r w:rsidRPr="00FD7F8E">
              <w:rPr>
                <w:b/>
                <w:bCs/>
                <w:sz w:val="20"/>
                <w:szCs w:val="20"/>
              </w:rPr>
              <w:fldChar w:fldCharType="separate"/>
            </w:r>
            <w:r w:rsidR="00B56A8B">
              <w:rPr>
                <w:b/>
                <w:bCs/>
                <w:noProof/>
                <w:sz w:val="20"/>
                <w:szCs w:val="20"/>
              </w:rPr>
              <w:t>1</w:t>
            </w:r>
            <w:r w:rsidRPr="00FD7F8E">
              <w:rPr>
                <w:b/>
                <w:bCs/>
                <w:sz w:val="20"/>
                <w:szCs w:val="20"/>
              </w:rPr>
              <w:fldChar w:fldCharType="end"/>
            </w:r>
            <w:r w:rsidRPr="00FD7F8E">
              <w:rPr>
                <w:sz w:val="20"/>
                <w:szCs w:val="20"/>
              </w:rPr>
              <w:t xml:space="preserve"> z </w:t>
            </w:r>
            <w:r w:rsidRPr="00FD7F8E">
              <w:rPr>
                <w:b/>
                <w:bCs/>
                <w:sz w:val="20"/>
                <w:szCs w:val="20"/>
              </w:rPr>
              <w:fldChar w:fldCharType="begin"/>
            </w:r>
            <w:r w:rsidRPr="00FD7F8E">
              <w:rPr>
                <w:b/>
                <w:bCs/>
                <w:sz w:val="20"/>
                <w:szCs w:val="20"/>
              </w:rPr>
              <w:instrText>NUMPAGES</w:instrText>
            </w:r>
            <w:r w:rsidRPr="00FD7F8E">
              <w:rPr>
                <w:b/>
                <w:bCs/>
                <w:sz w:val="20"/>
                <w:szCs w:val="20"/>
              </w:rPr>
              <w:fldChar w:fldCharType="separate"/>
            </w:r>
            <w:r w:rsidR="00B56A8B">
              <w:rPr>
                <w:b/>
                <w:bCs/>
                <w:noProof/>
                <w:sz w:val="20"/>
                <w:szCs w:val="20"/>
              </w:rPr>
              <w:t>1</w:t>
            </w:r>
            <w:r w:rsidRPr="00FD7F8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D7F8E" w:rsidRDefault="00FD7F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693" w:rsidRDefault="008B2693" w:rsidP="00140B5E">
      <w:pPr>
        <w:spacing w:after="0"/>
      </w:pPr>
      <w:r>
        <w:separator/>
      </w:r>
    </w:p>
  </w:footnote>
  <w:footnote w:type="continuationSeparator" w:id="0">
    <w:p w:rsidR="008B2693" w:rsidRDefault="008B2693" w:rsidP="00140B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1B3C"/>
    <w:multiLevelType w:val="hybridMultilevel"/>
    <w:tmpl w:val="E2DA6E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EE1F25"/>
    <w:multiLevelType w:val="hybridMultilevel"/>
    <w:tmpl w:val="0D0E26F0"/>
    <w:lvl w:ilvl="0" w:tplc="187C9C0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45B93"/>
    <w:multiLevelType w:val="hybridMultilevel"/>
    <w:tmpl w:val="A346343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06BC8"/>
    <w:multiLevelType w:val="hybridMultilevel"/>
    <w:tmpl w:val="3CCE3D30"/>
    <w:lvl w:ilvl="0" w:tplc="187C9C0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F4635"/>
    <w:multiLevelType w:val="hybridMultilevel"/>
    <w:tmpl w:val="4A8EA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E673A"/>
    <w:multiLevelType w:val="hybridMultilevel"/>
    <w:tmpl w:val="30AEDDCC"/>
    <w:lvl w:ilvl="0" w:tplc="9FD439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3542B"/>
    <w:multiLevelType w:val="hybridMultilevel"/>
    <w:tmpl w:val="1D3E2F34"/>
    <w:lvl w:ilvl="0" w:tplc="187C9C0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535BB"/>
    <w:multiLevelType w:val="hybridMultilevel"/>
    <w:tmpl w:val="69E2A53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81597"/>
    <w:multiLevelType w:val="hybridMultilevel"/>
    <w:tmpl w:val="F08E24D2"/>
    <w:lvl w:ilvl="0" w:tplc="187C9C0E">
      <w:numFmt w:val="bullet"/>
      <w:lvlText w:val=""/>
      <w:lvlJc w:val="left"/>
      <w:pPr>
        <w:ind w:left="108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2D17C5"/>
    <w:multiLevelType w:val="hybridMultilevel"/>
    <w:tmpl w:val="37EE2C3A"/>
    <w:lvl w:ilvl="0" w:tplc="187C9C0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27259"/>
    <w:multiLevelType w:val="hybridMultilevel"/>
    <w:tmpl w:val="89424888"/>
    <w:lvl w:ilvl="0" w:tplc="187C9C0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E529C"/>
    <w:multiLevelType w:val="hybridMultilevel"/>
    <w:tmpl w:val="C504B4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024504"/>
    <w:multiLevelType w:val="hybridMultilevel"/>
    <w:tmpl w:val="BA722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612C8"/>
    <w:multiLevelType w:val="hybridMultilevel"/>
    <w:tmpl w:val="80F81984"/>
    <w:lvl w:ilvl="0" w:tplc="187C9C0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E05EB"/>
    <w:multiLevelType w:val="hybridMultilevel"/>
    <w:tmpl w:val="E474D6CE"/>
    <w:lvl w:ilvl="0" w:tplc="EA28C66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E1F27"/>
    <w:multiLevelType w:val="hybridMultilevel"/>
    <w:tmpl w:val="21F626CE"/>
    <w:lvl w:ilvl="0" w:tplc="187C9C0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F7843"/>
    <w:multiLevelType w:val="hybridMultilevel"/>
    <w:tmpl w:val="DA744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B07FA"/>
    <w:multiLevelType w:val="hybridMultilevel"/>
    <w:tmpl w:val="17489F66"/>
    <w:lvl w:ilvl="0" w:tplc="4A4A6D7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91CBF"/>
    <w:multiLevelType w:val="hybridMultilevel"/>
    <w:tmpl w:val="18BE8D22"/>
    <w:lvl w:ilvl="0" w:tplc="9FD4391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B97391"/>
    <w:multiLevelType w:val="hybridMultilevel"/>
    <w:tmpl w:val="98A0B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E5B80"/>
    <w:multiLevelType w:val="hybridMultilevel"/>
    <w:tmpl w:val="1E48F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90084"/>
    <w:multiLevelType w:val="hybridMultilevel"/>
    <w:tmpl w:val="5C0E1ECE"/>
    <w:lvl w:ilvl="0" w:tplc="8DFA169A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7658B"/>
    <w:multiLevelType w:val="hybridMultilevel"/>
    <w:tmpl w:val="A290E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95A99"/>
    <w:multiLevelType w:val="hybridMultilevel"/>
    <w:tmpl w:val="CBDE980A"/>
    <w:lvl w:ilvl="0" w:tplc="4A8C3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9D26AE1"/>
    <w:multiLevelType w:val="hybridMultilevel"/>
    <w:tmpl w:val="185246CA"/>
    <w:lvl w:ilvl="0" w:tplc="187C9C0E">
      <w:numFmt w:val="bullet"/>
      <w:lvlText w:val=""/>
      <w:lvlJc w:val="left"/>
      <w:pPr>
        <w:ind w:left="108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58233D"/>
    <w:multiLevelType w:val="hybridMultilevel"/>
    <w:tmpl w:val="3A3EDDC4"/>
    <w:lvl w:ilvl="0" w:tplc="9FD4391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541AC"/>
    <w:multiLevelType w:val="hybridMultilevel"/>
    <w:tmpl w:val="8430C87A"/>
    <w:lvl w:ilvl="0" w:tplc="AEF20FB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B22DB"/>
    <w:multiLevelType w:val="hybridMultilevel"/>
    <w:tmpl w:val="A3C41602"/>
    <w:lvl w:ilvl="0" w:tplc="4E965C7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2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0"/>
  </w:num>
  <w:num w:numId="7">
    <w:abstractNumId w:val="17"/>
  </w:num>
  <w:num w:numId="8">
    <w:abstractNumId w:val="27"/>
  </w:num>
  <w:num w:numId="9">
    <w:abstractNumId w:val="16"/>
  </w:num>
  <w:num w:numId="10">
    <w:abstractNumId w:val="6"/>
  </w:num>
  <w:num w:numId="11">
    <w:abstractNumId w:val="1"/>
  </w:num>
  <w:num w:numId="12">
    <w:abstractNumId w:val="24"/>
  </w:num>
  <w:num w:numId="13">
    <w:abstractNumId w:val="8"/>
  </w:num>
  <w:num w:numId="14">
    <w:abstractNumId w:val="9"/>
  </w:num>
  <w:num w:numId="15">
    <w:abstractNumId w:val="13"/>
  </w:num>
  <w:num w:numId="16">
    <w:abstractNumId w:val="11"/>
  </w:num>
  <w:num w:numId="17">
    <w:abstractNumId w:val="14"/>
  </w:num>
  <w:num w:numId="18">
    <w:abstractNumId w:val="15"/>
  </w:num>
  <w:num w:numId="19">
    <w:abstractNumId w:val="22"/>
  </w:num>
  <w:num w:numId="20">
    <w:abstractNumId w:val="21"/>
  </w:num>
  <w:num w:numId="21">
    <w:abstractNumId w:val="10"/>
  </w:num>
  <w:num w:numId="22">
    <w:abstractNumId w:val="3"/>
  </w:num>
  <w:num w:numId="23">
    <w:abstractNumId w:val="7"/>
  </w:num>
  <w:num w:numId="24">
    <w:abstractNumId w:val="0"/>
  </w:num>
  <w:num w:numId="25">
    <w:abstractNumId w:val="18"/>
  </w:num>
  <w:num w:numId="26">
    <w:abstractNumId w:val="25"/>
  </w:num>
  <w:num w:numId="27">
    <w:abstractNumId w:val="5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20"/>
    <w:rsid w:val="000031EC"/>
    <w:rsid w:val="00006640"/>
    <w:rsid w:val="0001171A"/>
    <w:rsid w:val="00012C50"/>
    <w:rsid w:val="0001476F"/>
    <w:rsid w:val="0003519D"/>
    <w:rsid w:val="00036611"/>
    <w:rsid w:val="000428C3"/>
    <w:rsid w:val="00047992"/>
    <w:rsid w:val="00076F6E"/>
    <w:rsid w:val="000933F8"/>
    <w:rsid w:val="00095235"/>
    <w:rsid w:val="000B0A0F"/>
    <w:rsid w:val="000D5DD0"/>
    <w:rsid w:val="000E7EEA"/>
    <w:rsid w:val="001023E6"/>
    <w:rsid w:val="00105452"/>
    <w:rsid w:val="001327D4"/>
    <w:rsid w:val="00132BE4"/>
    <w:rsid w:val="00136316"/>
    <w:rsid w:val="00140B5E"/>
    <w:rsid w:val="001703AC"/>
    <w:rsid w:val="001744B1"/>
    <w:rsid w:val="001A03E7"/>
    <w:rsid w:val="001A796D"/>
    <w:rsid w:val="001A7DDE"/>
    <w:rsid w:val="001D1A49"/>
    <w:rsid w:val="001D4B22"/>
    <w:rsid w:val="001E5077"/>
    <w:rsid w:val="001F1B2F"/>
    <w:rsid w:val="001F3CCA"/>
    <w:rsid w:val="0021450B"/>
    <w:rsid w:val="0024512C"/>
    <w:rsid w:val="00275E4E"/>
    <w:rsid w:val="00293653"/>
    <w:rsid w:val="002B4F06"/>
    <w:rsid w:val="002E0CA8"/>
    <w:rsid w:val="002F4D0E"/>
    <w:rsid w:val="002F4E13"/>
    <w:rsid w:val="002F72BA"/>
    <w:rsid w:val="0031240C"/>
    <w:rsid w:val="00315B9E"/>
    <w:rsid w:val="00321F81"/>
    <w:rsid w:val="00327B3C"/>
    <w:rsid w:val="00333772"/>
    <w:rsid w:val="0033777B"/>
    <w:rsid w:val="003669F8"/>
    <w:rsid w:val="003A4AA6"/>
    <w:rsid w:val="003B31CF"/>
    <w:rsid w:val="003B6320"/>
    <w:rsid w:val="003B6F54"/>
    <w:rsid w:val="003C2915"/>
    <w:rsid w:val="003D0075"/>
    <w:rsid w:val="003E10FB"/>
    <w:rsid w:val="003E63DE"/>
    <w:rsid w:val="003F09A7"/>
    <w:rsid w:val="004073D4"/>
    <w:rsid w:val="004110A5"/>
    <w:rsid w:val="004147CF"/>
    <w:rsid w:val="00424597"/>
    <w:rsid w:val="004429D0"/>
    <w:rsid w:val="00467386"/>
    <w:rsid w:val="0048069F"/>
    <w:rsid w:val="004A6CA0"/>
    <w:rsid w:val="004A7636"/>
    <w:rsid w:val="004B4619"/>
    <w:rsid w:val="004B462D"/>
    <w:rsid w:val="004D0D9E"/>
    <w:rsid w:val="004E21AA"/>
    <w:rsid w:val="004E35DF"/>
    <w:rsid w:val="004F3E43"/>
    <w:rsid w:val="00511A5E"/>
    <w:rsid w:val="00524C0F"/>
    <w:rsid w:val="00527228"/>
    <w:rsid w:val="00531638"/>
    <w:rsid w:val="00552DA8"/>
    <w:rsid w:val="005549AF"/>
    <w:rsid w:val="00576173"/>
    <w:rsid w:val="00583931"/>
    <w:rsid w:val="0058620C"/>
    <w:rsid w:val="005C0C3B"/>
    <w:rsid w:val="005D1A06"/>
    <w:rsid w:val="005E487C"/>
    <w:rsid w:val="005F191C"/>
    <w:rsid w:val="0062562A"/>
    <w:rsid w:val="00646C57"/>
    <w:rsid w:val="006554B1"/>
    <w:rsid w:val="00662837"/>
    <w:rsid w:val="006636FC"/>
    <w:rsid w:val="00670D65"/>
    <w:rsid w:val="006926D2"/>
    <w:rsid w:val="00695445"/>
    <w:rsid w:val="006A4E56"/>
    <w:rsid w:val="006A7B47"/>
    <w:rsid w:val="006B48B9"/>
    <w:rsid w:val="006D2777"/>
    <w:rsid w:val="006D2A60"/>
    <w:rsid w:val="006D3E88"/>
    <w:rsid w:val="006E61A0"/>
    <w:rsid w:val="006E6DC8"/>
    <w:rsid w:val="0070038A"/>
    <w:rsid w:val="007021B4"/>
    <w:rsid w:val="00702A7B"/>
    <w:rsid w:val="00721C3A"/>
    <w:rsid w:val="007308E1"/>
    <w:rsid w:val="00737733"/>
    <w:rsid w:val="00752E6A"/>
    <w:rsid w:val="007700A3"/>
    <w:rsid w:val="00777187"/>
    <w:rsid w:val="00781C71"/>
    <w:rsid w:val="0078684F"/>
    <w:rsid w:val="00793A67"/>
    <w:rsid w:val="007D2147"/>
    <w:rsid w:val="007E25E7"/>
    <w:rsid w:val="008136E1"/>
    <w:rsid w:val="00831A05"/>
    <w:rsid w:val="008348E2"/>
    <w:rsid w:val="00843AB0"/>
    <w:rsid w:val="0085315D"/>
    <w:rsid w:val="008725CF"/>
    <w:rsid w:val="008730B9"/>
    <w:rsid w:val="008830B1"/>
    <w:rsid w:val="00890DC5"/>
    <w:rsid w:val="00891A37"/>
    <w:rsid w:val="00895B18"/>
    <w:rsid w:val="00896DF3"/>
    <w:rsid w:val="008A2590"/>
    <w:rsid w:val="008A3C78"/>
    <w:rsid w:val="008A4AA0"/>
    <w:rsid w:val="008B1842"/>
    <w:rsid w:val="008B2693"/>
    <w:rsid w:val="008C78B8"/>
    <w:rsid w:val="008D1FC6"/>
    <w:rsid w:val="008D5156"/>
    <w:rsid w:val="008E1CE0"/>
    <w:rsid w:val="008F3C77"/>
    <w:rsid w:val="008F4AF4"/>
    <w:rsid w:val="009316BF"/>
    <w:rsid w:val="0093766E"/>
    <w:rsid w:val="009702B5"/>
    <w:rsid w:val="0097151D"/>
    <w:rsid w:val="009A02E5"/>
    <w:rsid w:val="009A7894"/>
    <w:rsid w:val="009C1E70"/>
    <w:rsid w:val="009C5CA1"/>
    <w:rsid w:val="009D4E33"/>
    <w:rsid w:val="009D616C"/>
    <w:rsid w:val="009D6C7D"/>
    <w:rsid w:val="009E2E0A"/>
    <w:rsid w:val="00A10305"/>
    <w:rsid w:val="00A21CD7"/>
    <w:rsid w:val="00A222DE"/>
    <w:rsid w:val="00A33551"/>
    <w:rsid w:val="00A36D9C"/>
    <w:rsid w:val="00A463C1"/>
    <w:rsid w:val="00A640DD"/>
    <w:rsid w:val="00A73A64"/>
    <w:rsid w:val="00AB0FAB"/>
    <w:rsid w:val="00AD7E04"/>
    <w:rsid w:val="00B109FE"/>
    <w:rsid w:val="00B442BB"/>
    <w:rsid w:val="00B46910"/>
    <w:rsid w:val="00B526F7"/>
    <w:rsid w:val="00B562B6"/>
    <w:rsid w:val="00B56A8B"/>
    <w:rsid w:val="00B82BFA"/>
    <w:rsid w:val="00B83238"/>
    <w:rsid w:val="00B90A4A"/>
    <w:rsid w:val="00BA676C"/>
    <w:rsid w:val="00BA7081"/>
    <w:rsid w:val="00BB0105"/>
    <w:rsid w:val="00BB7A94"/>
    <w:rsid w:val="00BC3C2A"/>
    <w:rsid w:val="00BC426F"/>
    <w:rsid w:val="00BD0A36"/>
    <w:rsid w:val="00BD4AFA"/>
    <w:rsid w:val="00BD6D8E"/>
    <w:rsid w:val="00BE6BB4"/>
    <w:rsid w:val="00C26346"/>
    <w:rsid w:val="00C434F7"/>
    <w:rsid w:val="00C47A6B"/>
    <w:rsid w:val="00C905D2"/>
    <w:rsid w:val="00C91471"/>
    <w:rsid w:val="00C94C14"/>
    <w:rsid w:val="00C96754"/>
    <w:rsid w:val="00C97DC5"/>
    <w:rsid w:val="00CA49F4"/>
    <w:rsid w:val="00CC4CB5"/>
    <w:rsid w:val="00CC5546"/>
    <w:rsid w:val="00CC7AEB"/>
    <w:rsid w:val="00CE0EE7"/>
    <w:rsid w:val="00CE3EFC"/>
    <w:rsid w:val="00CE53FF"/>
    <w:rsid w:val="00D015CD"/>
    <w:rsid w:val="00D05506"/>
    <w:rsid w:val="00D13C80"/>
    <w:rsid w:val="00D143AC"/>
    <w:rsid w:val="00D17D32"/>
    <w:rsid w:val="00D256D6"/>
    <w:rsid w:val="00D66AD5"/>
    <w:rsid w:val="00D71EB9"/>
    <w:rsid w:val="00D72AB3"/>
    <w:rsid w:val="00D81BFD"/>
    <w:rsid w:val="00DA049D"/>
    <w:rsid w:val="00DA758D"/>
    <w:rsid w:val="00DB1A57"/>
    <w:rsid w:val="00DE0820"/>
    <w:rsid w:val="00DE2F90"/>
    <w:rsid w:val="00DF077E"/>
    <w:rsid w:val="00DF50BD"/>
    <w:rsid w:val="00E24D8E"/>
    <w:rsid w:val="00E40773"/>
    <w:rsid w:val="00E50127"/>
    <w:rsid w:val="00E66678"/>
    <w:rsid w:val="00E76614"/>
    <w:rsid w:val="00E8099E"/>
    <w:rsid w:val="00E82B17"/>
    <w:rsid w:val="00E845CB"/>
    <w:rsid w:val="00E85684"/>
    <w:rsid w:val="00E971BE"/>
    <w:rsid w:val="00EA59BF"/>
    <w:rsid w:val="00EB2440"/>
    <w:rsid w:val="00EB71BD"/>
    <w:rsid w:val="00EC71DA"/>
    <w:rsid w:val="00ED48E7"/>
    <w:rsid w:val="00EF6CDA"/>
    <w:rsid w:val="00F1195A"/>
    <w:rsid w:val="00F13B67"/>
    <w:rsid w:val="00F50626"/>
    <w:rsid w:val="00F50C1A"/>
    <w:rsid w:val="00F50CFB"/>
    <w:rsid w:val="00F53CA5"/>
    <w:rsid w:val="00F60E4D"/>
    <w:rsid w:val="00F63704"/>
    <w:rsid w:val="00F65855"/>
    <w:rsid w:val="00F70F8D"/>
    <w:rsid w:val="00F76663"/>
    <w:rsid w:val="00F93886"/>
    <w:rsid w:val="00FB17CB"/>
    <w:rsid w:val="00FC3E16"/>
    <w:rsid w:val="00FD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DE34C-C094-4065-84C6-AAA96516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2147"/>
    <w:pPr>
      <w:spacing w:line="240" w:lineRule="auto"/>
    </w:pPr>
    <w:rPr>
      <w:rFonts w:ascii="Tahoma" w:hAnsi="Tahom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2147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240C"/>
    <w:pPr>
      <w:keepNext/>
      <w:keepLines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461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1023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0B5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40B5E"/>
  </w:style>
  <w:style w:type="paragraph" w:styleId="Stopka">
    <w:name w:val="footer"/>
    <w:basedOn w:val="Normalny"/>
    <w:link w:val="StopkaZnak"/>
    <w:uiPriority w:val="99"/>
    <w:unhideWhenUsed/>
    <w:rsid w:val="00140B5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40B5E"/>
  </w:style>
  <w:style w:type="character" w:customStyle="1" w:styleId="alb">
    <w:name w:val="a_lb"/>
    <w:rsid w:val="000031EC"/>
  </w:style>
  <w:style w:type="character" w:customStyle="1" w:styleId="alb-s">
    <w:name w:val="a_lb-s"/>
    <w:rsid w:val="000031EC"/>
  </w:style>
  <w:style w:type="paragraph" w:styleId="Tekstdymka">
    <w:name w:val="Balloon Text"/>
    <w:basedOn w:val="Normalny"/>
    <w:link w:val="TekstdymkaZnak"/>
    <w:uiPriority w:val="99"/>
    <w:semiHidden/>
    <w:unhideWhenUsed/>
    <w:rsid w:val="00DA04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49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7386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73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738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D2147"/>
    <w:rPr>
      <w:rFonts w:ascii="Tahoma" w:eastAsiaTheme="majorEastAsia" w:hAnsi="Tahom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1240C"/>
    <w:rPr>
      <w:rFonts w:ascii="Tahoma" w:eastAsiaTheme="majorEastAsia" w:hAnsi="Tahom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B4619"/>
    <w:rPr>
      <w:rFonts w:ascii="Tahoma" w:eastAsiaTheme="majorEastAsia" w:hAnsi="Tahoma" w:cstheme="majorBidi"/>
      <w:b/>
      <w:sz w:val="24"/>
      <w:szCs w:val="24"/>
    </w:rPr>
  </w:style>
  <w:style w:type="character" w:styleId="Hipercze">
    <w:name w:val="Hyperlink"/>
    <w:rsid w:val="008F3C77"/>
    <w:rPr>
      <w:rFonts w:ascii="Verdana" w:hAnsi="Verdana"/>
      <w:b/>
      <w:bCs/>
      <w:strike w:val="0"/>
      <w:dstrike w:val="0"/>
      <w:color w:val="005B01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Izabela Polner</cp:lastModifiedBy>
  <cp:revision>3</cp:revision>
  <cp:lastPrinted>2023-01-10T11:44:00Z</cp:lastPrinted>
  <dcterms:created xsi:type="dcterms:W3CDTF">2025-01-23T11:20:00Z</dcterms:created>
  <dcterms:modified xsi:type="dcterms:W3CDTF">2025-01-23T11:31:00Z</dcterms:modified>
</cp:coreProperties>
</file>